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color w:val="0a5394"/>
          <w:rtl w:val="0"/>
        </w:rPr>
        <w:t xml:space="preserve">Detailed Project Proposal ICCubeX+</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6" w:lineRule="auto"/>
        <w:rPr>
          <w:b w:val="1"/>
          <w:bCs w:val="1"/>
          <w:color w:val="000000"/>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19050</wp:posOffset>
                </wp:positionH>
                <wp:positionV relativeFrom="paragraph">
                  <wp:posOffset>159134</wp:posOffset>
                </wp:positionV>
                <wp:extent cx="12700" cy="12700"/>
                <wp:effectExtent b="0" l="0" r="0" t="0"/>
                <wp:wrapTopAndBottom distB="0" distT="0"/>
                <wp:docPr id="5" name=""/>
                <a:graphic>
                  <a:graphicData uri="http://schemas.microsoft.com/office/word/2010/wordprocessingShape">
                    <wps:wsp>
                      <wps:cNvSpPr/>
                      <wps:cNvPr id="21" name="Shape 21"/>
                      <wps:spPr>
                        <a:xfrm>
                          <a:off x="2412300" y="3779365"/>
                          <a:ext cx="5867400" cy="1270"/>
                        </a:xfrm>
                        <a:custGeom>
                          <a:rect b="b" l="l" r="r" t="t"/>
                          <a:pathLst>
                            <a:path extrusionOk="0" h="120000" w="5867400">
                              <a:moveTo>
                                <a:pt x="0" y="0"/>
                              </a:moveTo>
                              <a:lnTo>
                                <a:pt x="5867400" y="0"/>
                              </a:lnTo>
                            </a:path>
                          </a:pathLst>
                        </a:custGeom>
                        <a:no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wp:posOffset>
                </wp:positionH>
                <wp:positionV relativeFrom="paragraph">
                  <wp:posOffset>159134</wp:posOffset>
                </wp:positionV>
                <wp:extent cx="12700" cy="12700"/>
                <wp:effectExtent b="0" l="0" r="0" t="0"/>
                <wp:wrapTopAndBottom distB="0" distT="0"/>
                <wp:docPr id="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97" w:lineRule="auto"/>
        <w:rPr>
          <w:b w:val="1"/>
          <w:bCs w:val="1"/>
          <w:color w:val="000000"/>
          <w:sz w:val="34"/>
          <w:szCs w:val="34"/>
        </w:rPr>
      </w:pPr>
      <w:r w:rsidDel="00000000" w:rsidR="00000000" w:rsidRPr="00000000">
        <w:rPr>
          <w:rtl w:val="0"/>
        </w:rPr>
      </w:r>
    </w:p>
    <w:p w:rsidR="00000000" w:rsidDel="00000000" w:rsidP="00000000" w:rsidRDefault="00000000" w:rsidRPr="00000000" w14:paraId="0000001A">
      <w:pPr>
        <w:rPr>
          <w:b w:val="1"/>
          <w:bCs w:val="1"/>
          <w:sz w:val="34"/>
          <w:szCs w:val="34"/>
        </w:rPr>
      </w:pPr>
      <w:r w:rsidDel="00000000" w:rsidR="00000000" w:rsidRPr="00000000">
        <w:rPr>
          <w:b w:val="1"/>
          <w:bCs w:val="1"/>
          <w:color w:val="0a5394"/>
          <w:sz w:val="34"/>
          <w:szCs w:val="34"/>
          <w:rtl w:val="0"/>
        </w:rPr>
        <w:t xml:space="preserve">Universiti Teknologi Malaysia</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218" w:lineRule="auto"/>
        <w:jc w:val="right"/>
        <w:rPr>
          <w:b w:val="1"/>
          <w:bCs w:val="1"/>
          <w:sz w:val="20"/>
          <w:szCs w:val="20"/>
        </w:rPr>
      </w:pPr>
      <w:r w:rsidDel="00000000" w:rsidR="00000000" w:rsidRPr="00000000">
        <w:rPr>
          <w:b w:val="1"/>
          <w:bCs w:val="1"/>
          <w:sz w:val="20"/>
          <w:szCs w:val="20"/>
        </w:rPr>
        <w:drawing>
          <wp:inline distB="114300" distT="114300" distL="114300" distR="114300">
            <wp:extent cx="1928813" cy="1000125"/>
            <wp:effectExtent b="0" l="0" r="0" t="0"/>
            <wp:docPr id="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928813" cy="100012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218" w:lineRule="auto"/>
        <w:jc w:val="right"/>
        <w:rPr>
          <w:b w:val="1"/>
          <w:bCs w:val="1"/>
          <w:sz w:val="20"/>
          <w:szCs w:val="2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ind w:left="1" w:right="359" w:firstLine="0"/>
        <w:jc w:val="center"/>
        <w:rPr>
          <w:color w:val="666666"/>
          <w:sz w:val="24"/>
          <w:szCs w:val="24"/>
        </w:rPr>
      </w:pPr>
      <w:r w:rsidDel="00000000" w:rsidR="00000000" w:rsidRPr="00000000">
        <w:rPr>
          <w:color w:val="666666"/>
          <w:sz w:val="24"/>
          <w:szCs w:val="24"/>
          <w:rtl w:val="0"/>
        </w:rPr>
        <w:t xml:space="preserve">UTM Innovation and Commercialisation Centre, Industry Centre, UTM Technovation Park, 81300 UTM Johor Bahru, Johor</w:t>
      </w:r>
      <w:r w:rsidDel="00000000" w:rsidR="00000000" w:rsidRPr="00000000">
        <w:br w:type="page"/>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ind w:left="1" w:right="359" w:firstLine="0"/>
        <w:jc w:val="center"/>
        <w:rPr>
          <w:b w:val="1"/>
          <w:bCs w:val="1"/>
          <w:sz w:val="28"/>
          <w:szCs w:val="28"/>
        </w:rPr>
      </w:pPr>
      <w:r w:rsidDel="00000000" w:rsidR="00000000" w:rsidRPr="00000000">
        <w:rPr>
          <w:b w:val="1"/>
          <w:bCs w:val="1"/>
          <w:sz w:val="46"/>
          <w:szCs w:val="46"/>
          <w:rtl w:val="0"/>
        </w:rPr>
        <w:t xml:space="preserve">Project Proposal ICCubeX+</w:t>
      </w:r>
      <w:r w:rsidDel="00000000" w:rsidR="00000000" w:rsidRPr="00000000">
        <w:rPr>
          <w:rtl w:val="0"/>
        </w:rPr>
      </w:r>
    </w:p>
    <w:tbl>
      <w:tblPr>
        <w:tblStyle w:val="Table1"/>
        <w:tblW w:w="903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00"/>
        <w:gridCol w:w="6930"/>
        <w:tblGridChange w:id="0">
          <w:tblGrid>
            <w:gridCol w:w="2100"/>
            <w:gridCol w:w="6930"/>
          </w:tblGrid>
        </w:tblGridChange>
      </w:tblGrid>
      <w:tr>
        <w:trPr>
          <w:cantSplit w:val="0"/>
          <w:trHeight w:val="40" w:hRule="atLeast"/>
          <w:tblHeader w:val="0"/>
        </w:trPr>
        <w:tc>
          <w:tcPr>
            <w:gridSpan w:val="2"/>
            <w:shd w:fill="d0cdcd" w:val="clea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before="240" w:lineRule="auto"/>
              <w:ind w:left="229" w:firstLine="0"/>
              <w:rPr>
                <w:b w:val="1"/>
                <w:bCs w:val="1"/>
                <w:color w:val="000000"/>
              </w:rPr>
            </w:pPr>
            <w:r w:rsidDel="00000000" w:rsidR="00000000" w:rsidRPr="00000000">
              <w:rPr>
                <w:b w:val="1"/>
                <w:bCs w:val="1"/>
                <w:color w:val="000000"/>
                <w:rtl w:val="0"/>
              </w:rPr>
              <w:t xml:space="preserve">1. General Information</w:t>
            </w:r>
          </w:p>
        </w:tc>
      </w:tr>
      <w:tr>
        <w:trPr>
          <w:cantSplit w:val="0"/>
          <w:trHeight w:val="580" w:hRule="atLeast"/>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ind w:left="229" w:firstLine="0"/>
              <w:rPr>
                <w:b w:val="1"/>
                <w:bCs w:val="1"/>
                <w:color w:val="000000"/>
              </w:rPr>
            </w:pPr>
            <w:r w:rsidDel="00000000" w:rsidR="00000000" w:rsidRPr="00000000">
              <w:rPr>
                <w:b w:val="1"/>
                <w:bCs w:val="1"/>
                <w:color w:val="000000"/>
                <w:rtl w:val="0"/>
              </w:rPr>
              <w:t xml:space="preserve">Name</w:t>
            </w:r>
            <w:r w:rsidDel="00000000" w:rsidR="00000000" w:rsidRPr="00000000">
              <w:rPr>
                <w:b w:val="1"/>
                <w:bCs w:val="1"/>
                <w:rtl w:val="0"/>
              </w:rPr>
              <w:t xml:space="preserve"> of Principal Investigator </w:t>
            </w:r>
            <w:r w:rsidDel="00000000" w:rsidR="00000000" w:rsidRPr="00000000">
              <w:rPr>
                <w:rtl w:val="0"/>
              </w:rPr>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59" w:hRule="atLeast"/>
          <w:tblHeader w:val="0"/>
        </w:trPr>
        <w:tc>
          <w:tcPr/>
          <w:p w:rsidR="00000000" w:rsidDel="00000000" w:rsidP="00000000" w:rsidRDefault="00000000" w:rsidRPr="00000000" w14:paraId="0000002C">
            <w:pPr>
              <w:pBdr>
                <w:top w:space="0" w:sz="0" w:val="nil"/>
                <w:left w:space="0" w:sz="0" w:val="nil"/>
                <w:bottom w:space="0" w:sz="0" w:val="nil"/>
                <w:right w:space="0" w:sz="0" w:val="nil"/>
                <w:between w:space="0" w:sz="0" w:val="nil"/>
              </w:pBdr>
              <w:ind w:left="229" w:firstLine="0"/>
              <w:rPr>
                <w:b w:val="1"/>
                <w:bCs w:val="1"/>
                <w:color w:val="000000"/>
              </w:rPr>
            </w:pPr>
            <w:r w:rsidDel="00000000" w:rsidR="00000000" w:rsidRPr="00000000">
              <w:rPr>
                <w:b w:val="1"/>
                <w:bCs w:val="1"/>
                <w:color w:val="000000"/>
                <w:rtl w:val="0"/>
              </w:rPr>
              <w:t xml:space="preserve">Team </w:t>
            </w:r>
            <w:r w:rsidDel="00000000" w:rsidR="00000000" w:rsidRPr="00000000">
              <w:rPr>
                <w:b w:val="1"/>
                <w:bCs w:val="1"/>
                <w:rtl w:val="0"/>
              </w:rPr>
              <w:t xml:space="preserve">members</w:t>
            </w:r>
            <w:r w:rsidDel="00000000" w:rsidR="00000000" w:rsidRPr="00000000">
              <w:rPr>
                <w:b w:val="1"/>
                <w:bCs w:val="1"/>
                <w:color w:val="000000"/>
                <w:rtl w:val="0"/>
              </w:rPr>
              <w:t xml:space="preserve"> and their role in the project (University and Industry collaborator)</w:t>
            </w:r>
          </w:p>
        </w:tc>
        <w:tc>
          <w:tcPr/>
          <w:p w:rsidR="00000000" w:rsidDel="00000000" w:rsidP="00000000" w:rsidRDefault="00000000" w:rsidRPr="00000000" w14:paraId="0000002D">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59" w:hRule="atLeast"/>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ind w:left="229" w:firstLine="0"/>
              <w:rPr>
                <w:b w:val="1"/>
                <w:bCs w:val="1"/>
                <w:color w:val="000000"/>
              </w:rPr>
            </w:pPr>
            <w:r w:rsidDel="00000000" w:rsidR="00000000" w:rsidRPr="00000000">
              <w:rPr>
                <w:b w:val="1"/>
                <w:bCs w:val="1"/>
                <w:rtl w:val="0"/>
              </w:rPr>
              <w:t xml:space="preserve">Industry Collaborator (Company’s name)</w:t>
            </w:r>
            <w:r w:rsidDel="00000000" w:rsidR="00000000" w:rsidRPr="00000000">
              <w:rPr>
                <w:rtl w:val="0"/>
              </w:rPr>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30">
            <w:pPr>
              <w:pBdr>
                <w:top w:space="0" w:sz="0" w:val="nil"/>
                <w:left w:space="0" w:sz="0" w:val="nil"/>
                <w:bottom w:space="0" w:sz="0" w:val="nil"/>
                <w:right w:space="0" w:sz="0" w:val="nil"/>
                <w:between w:space="0" w:sz="0" w:val="nil"/>
              </w:pBdr>
              <w:ind w:left="229" w:firstLine="0"/>
              <w:rPr>
                <w:b w:val="1"/>
                <w:bCs w:val="1"/>
                <w:color w:val="000000"/>
              </w:rPr>
            </w:pPr>
            <w:r w:rsidDel="00000000" w:rsidR="00000000" w:rsidRPr="00000000">
              <w:rPr>
                <w:b w:val="1"/>
                <w:bCs w:val="1"/>
                <w:color w:val="000000"/>
                <w:rtl w:val="0"/>
              </w:rPr>
              <w:t xml:space="preserve">Title of Proposed Project</w:t>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779" w:hRule="atLeast"/>
          <w:tblHeader w:val="0"/>
        </w:trPr>
        <w:tc>
          <w:tcPr/>
          <w:p w:rsidR="00000000" w:rsidDel="00000000" w:rsidP="00000000" w:rsidRDefault="00000000" w:rsidRPr="00000000" w14:paraId="00000032">
            <w:pPr>
              <w:pBdr>
                <w:top w:space="0" w:sz="0" w:val="nil"/>
                <w:left w:space="0" w:sz="0" w:val="nil"/>
                <w:bottom w:space="0" w:sz="0" w:val="nil"/>
                <w:right w:space="0" w:sz="0" w:val="nil"/>
                <w:between w:space="0" w:sz="0" w:val="nil"/>
              </w:pBdr>
              <w:ind w:left="184" w:firstLine="0"/>
              <w:rPr>
                <w:b w:val="1"/>
                <w:bCs w:val="1"/>
                <w:color w:val="000000"/>
              </w:rPr>
            </w:pPr>
            <w:r w:rsidDel="00000000" w:rsidR="00000000" w:rsidRPr="00000000">
              <w:rPr>
                <w:b w:val="1"/>
                <w:bCs w:val="1"/>
                <w:color w:val="000000"/>
                <w:rtl w:val="0"/>
              </w:rPr>
              <w:t xml:space="preserve">Research Area</w:t>
            </w:r>
          </w:p>
        </w:tc>
        <w:tc>
          <w:tcPr/>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tabs>
                <w:tab w:val="left" w:leader="none" w:pos="485"/>
              </w:tabs>
              <w:ind w:left="485" w:hanging="286"/>
              <w:rPr>
                <w:color w:val="000000"/>
              </w:rPr>
            </w:pPr>
            <w:r w:rsidDel="00000000" w:rsidR="00000000" w:rsidRPr="00000000">
              <w:rPr>
                <w:color w:val="000000"/>
                <w:rtl w:val="0"/>
              </w:rPr>
              <w:t xml:space="preserve">Frontier Materials Research Alliance</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tabs>
                <w:tab w:val="left" w:leader="none" w:pos="485"/>
              </w:tabs>
              <w:ind w:left="485" w:hanging="286"/>
              <w:rPr>
                <w:color w:val="000000"/>
              </w:rPr>
            </w:pPr>
            <w:r w:rsidDel="00000000" w:rsidR="00000000" w:rsidRPr="00000000">
              <w:rPr>
                <w:color w:val="000000"/>
                <w:rtl w:val="0"/>
              </w:rPr>
              <w:t xml:space="preserve">Resource Sustainability Research Alliance</w:t>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tabs>
                <w:tab w:val="left" w:leader="none" w:pos="485"/>
              </w:tabs>
              <w:ind w:left="485" w:hanging="286"/>
              <w:rPr>
                <w:color w:val="000000"/>
              </w:rPr>
            </w:pPr>
            <w:r w:rsidDel="00000000" w:rsidR="00000000" w:rsidRPr="00000000">
              <w:rPr>
                <w:color w:val="000000"/>
                <w:rtl w:val="0"/>
              </w:rPr>
              <w:t xml:space="preserve">Innovative Engineering Research Alliance</w:t>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tabs>
                <w:tab w:val="left" w:leader="none" w:pos="485"/>
              </w:tabs>
              <w:ind w:left="485" w:hanging="286"/>
              <w:rPr>
                <w:color w:val="000000"/>
              </w:rPr>
            </w:pPr>
            <w:r w:rsidDel="00000000" w:rsidR="00000000" w:rsidRPr="00000000">
              <w:rPr>
                <w:color w:val="000000"/>
                <w:rtl w:val="0"/>
              </w:rPr>
              <w:t xml:space="preserve">Smart Digital Community Research Alliance</w:t>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tabs>
                <w:tab w:val="left" w:leader="none" w:pos="485"/>
              </w:tabs>
              <w:ind w:left="485" w:hanging="286"/>
              <w:rPr>
                <w:color w:val="000000"/>
              </w:rPr>
            </w:pPr>
            <w:r w:rsidDel="00000000" w:rsidR="00000000" w:rsidRPr="00000000">
              <w:rPr>
                <w:color w:val="000000"/>
                <w:rtl w:val="0"/>
              </w:rPr>
              <w:t xml:space="preserve">Health &amp; Wellness Research Alliance</w:t>
            </w:r>
          </w:p>
          <w:p w:rsidR="00000000" w:rsidDel="00000000" w:rsidP="00000000" w:rsidRDefault="00000000" w:rsidRPr="00000000" w14:paraId="0000003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Other, please specify:</w:t>
            </w:r>
            <w:r w:rsidDel="00000000" w:rsidR="00000000" w:rsidRPr="00000000">
              <w:rPr>
                <w:color w:val="000000"/>
                <w:u w:val="single"/>
                <w:rtl w:val="0"/>
              </w:rPr>
              <w:tab/>
            </w:r>
            <w:r w:rsidDel="00000000" w:rsidR="00000000" w:rsidRPr="00000000">
              <w:rPr>
                <w:rtl w:val="0"/>
              </w:rPr>
            </w:r>
          </w:p>
        </w:tc>
      </w:tr>
      <w:tr>
        <w:trPr>
          <w:cantSplit w:val="0"/>
          <w:trHeight w:val="722" w:hRule="atLeast"/>
          <w:tblHeader w:val="0"/>
        </w:trPr>
        <w:tc>
          <w:tcPr/>
          <w:p w:rsidR="00000000" w:rsidDel="00000000" w:rsidP="00000000" w:rsidRDefault="00000000" w:rsidRPr="00000000" w14:paraId="00000039">
            <w:pPr>
              <w:pBdr>
                <w:top w:space="0" w:sz="0" w:val="nil"/>
                <w:left w:space="0" w:sz="0" w:val="nil"/>
                <w:bottom w:space="0" w:sz="0" w:val="nil"/>
                <w:right w:space="0" w:sz="0" w:val="nil"/>
                <w:between w:space="0" w:sz="0" w:val="nil"/>
              </w:pBdr>
              <w:ind w:left="184" w:firstLine="0"/>
              <w:rPr>
                <w:b w:val="1"/>
                <w:bCs w:val="1"/>
                <w:color w:val="000000"/>
              </w:rPr>
            </w:pPr>
            <w:r w:rsidDel="00000000" w:rsidR="00000000" w:rsidRPr="00000000">
              <w:rPr>
                <w:b w:val="1"/>
                <w:bCs w:val="1"/>
                <w:color w:val="000000"/>
                <w:rtl w:val="0"/>
              </w:rPr>
              <w:t xml:space="preserve">Filed/Granted Intellectual Property</w:t>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85"/>
              </w:tabs>
              <w:rPr>
                <w:color w:val="000000"/>
              </w:rPr>
            </w:pPr>
            <w:r w:rsidDel="00000000" w:rsidR="00000000" w:rsidRPr="00000000">
              <w:rPr>
                <w:rtl w:val="0"/>
              </w:rPr>
            </w:r>
          </w:p>
        </w:tc>
      </w:tr>
      <w:tr>
        <w:trPr>
          <w:cantSplit w:val="0"/>
          <w:trHeight w:val="760" w:hRule="atLeast"/>
          <w:tblHeader w:val="0"/>
        </w:trPr>
        <w:tc>
          <w:tcPr/>
          <w:p w:rsidR="00000000" w:rsidDel="00000000" w:rsidP="00000000" w:rsidRDefault="00000000" w:rsidRPr="00000000" w14:paraId="0000003B">
            <w:pPr>
              <w:pBdr>
                <w:top w:space="0" w:sz="0" w:val="nil"/>
                <w:left w:space="0" w:sz="0" w:val="nil"/>
                <w:bottom w:space="0" w:sz="0" w:val="nil"/>
                <w:right w:space="0" w:sz="0" w:val="nil"/>
                <w:between w:space="0" w:sz="0" w:val="nil"/>
              </w:pBdr>
              <w:ind w:left="184" w:firstLine="0"/>
              <w:rPr>
                <w:b w:val="1"/>
                <w:bCs w:val="1"/>
                <w:color w:val="000000"/>
              </w:rPr>
            </w:pPr>
            <w:r w:rsidDel="00000000" w:rsidR="00000000" w:rsidRPr="00000000">
              <w:rPr>
                <w:b w:val="1"/>
                <w:bCs w:val="1"/>
                <w:color w:val="000000"/>
                <w:rtl w:val="0"/>
              </w:rPr>
              <w:t xml:space="preserve">Duration of </w:t>
            </w:r>
            <w:r w:rsidDel="00000000" w:rsidR="00000000" w:rsidRPr="00000000">
              <w:rPr>
                <w:b w:val="1"/>
                <w:bCs w:val="1"/>
                <w:rtl w:val="0"/>
              </w:rPr>
              <w:t xml:space="preserve">the </w:t>
            </w:r>
            <w:r w:rsidDel="00000000" w:rsidR="00000000" w:rsidRPr="00000000">
              <w:rPr>
                <w:b w:val="1"/>
                <w:bCs w:val="1"/>
                <w:color w:val="000000"/>
                <w:rtl w:val="0"/>
              </w:rPr>
              <w:t xml:space="preserve">project</w:t>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24 months</w:t>
            </w:r>
          </w:p>
        </w:tc>
      </w:tr>
      <w:tr>
        <w:trPr>
          <w:cantSplit w:val="0"/>
          <w:trHeight w:val="760" w:hRule="atLeast"/>
          <w:tblHeader w:val="0"/>
        </w:trPr>
        <w:tc>
          <w:tcPr/>
          <w:p w:rsidR="00000000" w:rsidDel="00000000" w:rsidP="00000000" w:rsidRDefault="00000000" w:rsidRPr="00000000" w14:paraId="0000003D">
            <w:pPr>
              <w:pBdr>
                <w:top w:space="0" w:sz="0" w:val="nil"/>
                <w:left w:space="0" w:sz="0" w:val="nil"/>
                <w:bottom w:space="0" w:sz="0" w:val="nil"/>
                <w:right w:space="0" w:sz="0" w:val="nil"/>
                <w:between w:space="0" w:sz="0" w:val="nil"/>
              </w:pBdr>
              <w:ind w:left="184" w:firstLine="0"/>
              <w:rPr>
                <w:b w:val="1"/>
                <w:bCs w:val="1"/>
                <w:color w:val="000000"/>
              </w:rPr>
            </w:pPr>
            <w:r w:rsidDel="00000000" w:rsidR="00000000" w:rsidRPr="00000000">
              <w:rPr>
                <w:b w:val="1"/>
                <w:bCs w:val="1"/>
                <w:color w:val="000000"/>
                <w:rtl w:val="0"/>
              </w:rPr>
              <w:t xml:space="preserve">Total amount of the project</w:t>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485"/>
              </w:tabs>
              <w:rPr>
                <w:b w:val="1"/>
                <w:bCs w:val="1"/>
                <w:color w:val="000000"/>
              </w:rPr>
            </w:pPr>
            <w:r w:rsidDel="00000000" w:rsidR="00000000" w:rsidRPr="00000000">
              <w:rPr>
                <w:b w:val="1"/>
                <w:bCs w:val="1"/>
                <w:color w:val="000000"/>
                <w:rtl w:val="0"/>
              </w:rPr>
              <w:t xml:space="preserve">Universiti: RM</w:t>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485"/>
              </w:tabs>
              <w:rPr>
                <w:b w:val="1"/>
                <w:bCs w:val="1"/>
                <w:color w:val="000000"/>
              </w:rPr>
            </w:pPr>
            <w:r w:rsidDel="00000000" w:rsidR="00000000" w:rsidRPr="00000000">
              <w:rPr>
                <w:b w:val="1"/>
                <w:bCs w:val="1"/>
                <w:color w:val="000000"/>
                <w:rtl w:val="0"/>
              </w:rPr>
              <w:t xml:space="preserve">Industry Collaborator: RM</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485"/>
              </w:tabs>
              <w:rPr>
                <w:color w:val="000000"/>
              </w:rPr>
            </w:pPr>
            <w:r w:rsidDel="00000000" w:rsidR="00000000" w:rsidRPr="00000000">
              <w:rPr>
                <w:b w:val="1"/>
                <w:bCs w:val="1"/>
                <w:color w:val="000000"/>
                <w:rtl w:val="0"/>
              </w:rPr>
              <w:t xml:space="preserve">Total: RM</w:t>
            </w:r>
            <w:r w:rsidDel="00000000" w:rsidR="00000000" w:rsidRPr="00000000">
              <w:rPr>
                <w:rtl w:val="0"/>
              </w:rPr>
            </w:r>
          </w:p>
        </w:tc>
      </w:tr>
      <w:tr>
        <w:trPr>
          <w:cantSplit w:val="0"/>
          <w:trHeight w:val="40" w:hRule="atLeast"/>
          <w:tblHeader w:val="0"/>
        </w:trPr>
        <w:tc>
          <w:tcPr/>
          <w:p w:rsidR="00000000" w:rsidDel="00000000" w:rsidP="00000000" w:rsidRDefault="00000000" w:rsidRPr="00000000" w14:paraId="00000041">
            <w:pPr>
              <w:pBdr>
                <w:top w:space="0" w:sz="0" w:val="nil"/>
                <w:left w:space="0" w:sz="0" w:val="nil"/>
                <w:bottom w:space="0" w:sz="0" w:val="nil"/>
                <w:right w:space="0" w:sz="0" w:val="nil"/>
                <w:between w:space="0" w:sz="0" w:val="nil"/>
              </w:pBdr>
              <w:ind w:left="184" w:right="192" w:firstLine="0"/>
              <w:rPr>
                <w:b w:val="1"/>
                <w:bCs w:val="1"/>
                <w:color w:val="000000"/>
              </w:rPr>
            </w:pPr>
            <w:r w:rsidDel="00000000" w:rsidR="00000000" w:rsidRPr="00000000">
              <w:rPr>
                <w:b w:val="1"/>
                <w:bCs w:val="1"/>
                <w:color w:val="000000"/>
                <w:rtl w:val="0"/>
              </w:rPr>
              <w:t xml:space="preserve">Duration </w:t>
            </w:r>
            <w:r w:rsidDel="00000000" w:rsidR="00000000" w:rsidRPr="00000000">
              <w:rPr>
                <w:b w:val="1"/>
                <w:bCs w:val="1"/>
                <w:rtl w:val="0"/>
              </w:rPr>
              <w:t xml:space="preserve">of </w:t>
            </w:r>
            <w:r w:rsidDel="00000000" w:rsidR="00000000" w:rsidRPr="00000000">
              <w:rPr>
                <w:b w:val="1"/>
                <w:bCs w:val="1"/>
                <w:color w:val="000000"/>
                <w:rtl w:val="0"/>
              </w:rPr>
              <w:t xml:space="preserve">collaboration with the industry (before application)</w:t>
            </w:r>
          </w:p>
        </w:tc>
        <w:tc>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485"/>
                <w:tab w:val="left" w:leader="none" w:pos="5463"/>
              </w:tabs>
              <w:rPr>
                <w:color w:val="000000"/>
              </w:rPr>
            </w:pPr>
            <w:r w:rsidDel="00000000" w:rsidR="00000000" w:rsidRPr="00000000">
              <w:rPr>
                <w:rtl w:val="0"/>
              </w:rPr>
            </w:r>
          </w:p>
        </w:tc>
      </w:tr>
    </w:tbl>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76" w:lineRule="auto"/>
        <w:rPr>
          <w:color w:val="000000"/>
        </w:rPr>
      </w:pPr>
      <w:r w:rsidDel="00000000" w:rsidR="00000000" w:rsidRPr="00000000">
        <w:br w:type="page"/>
      </w:r>
      <w:r w:rsidDel="00000000" w:rsidR="00000000" w:rsidRPr="00000000">
        <w:rPr>
          <w:rtl w:val="0"/>
        </w:rPr>
      </w:r>
    </w:p>
    <w:tbl>
      <w:tblPr>
        <w:tblStyle w:val="Table2"/>
        <w:tblW w:w="91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180"/>
        <w:tblGridChange w:id="0">
          <w:tblGrid>
            <w:gridCol w:w="9180"/>
          </w:tblGrid>
        </w:tblGridChange>
      </w:tblGrid>
      <w:tr>
        <w:trPr>
          <w:cantSplit w:val="0"/>
          <w:trHeight w:val="760" w:hRule="atLeast"/>
          <w:tblHeader w:val="0"/>
        </w:trPr>
        <w:tc>
          <w:tcPr>
            <w:shd w:fill="d0cdcd" w:val="clear"/>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before="235" w:lineRule="auto"/>
              <w:ind w:left="229" w:firstLine="0"/>
              <w:rPr>
                <w:b w:val="1"/>
                <w:bCs w:val="1"/>
                <w:color w:val="000000"/>
                <w:sz w:val="20"/>
                <w:szCs w:val="20"/>
              </w:rPr>
            </w:pPr>
            <w:r w:rsidDel="00000000" w:rsidR="00000000" w:rsidRPr="00000000">
              <w:rPr>
                <w:b w:val="1"/>
                <w:bCs w:val="1"/>
                <w:color w:val="000000"/>
                <w:sz w:val="20"/>
                <w:szCs w:val="20"/>
                <w:rtl w:val="0"/>
              </w:rPr>
              <w:t xml:space="preserve">2. </w:t>
            </w:r>
            <w:r w:rsidDel="00000000" w:rsidR="00000000" w:rsidRPr="00000000">
              <w:rPr>
                <w:b w:val="1"/>
                <w:bCs w:val="1"/>
                <w:sz w:val="20"/>
                <w:szCs w:val="20"/>
                <w:rtl w:val="0"/>
              </w:rPr>
              <w:t xml:space="preserve">Technology</w:t>
            </w:r>
            <w:r w:rsidDel="00000000" w:rsidR="00000000" w:rsidRPr="00000000">
              <w:rPr>
                <w:b w:val="1"/>
                <w:bCs w:val="1"/>
                <w:color w:val="000000"/>
                <w:sz w:val="20"/>
                <w:szCs w:val="20"/>
                <w:rtl w:val="0"/>
              </w:rPr>
              <w:t xml:space="preserve"> Information</w:t>
            </w:r>
          </w:p>
        </w:tc>
      </w:tr>
      <w:tr>
        <w:trPr>
          <w:cantSplit w:val="0"/>
          <w:trHeight w:val="1581" w:hRule="atLeast"/>
          <w:tblHeader w:val="0"/>
        </w:trPr>
        <w:tc>
          <w:tcPr/>
          <w:p w:rsidR="00000000" w:rsidDel="00000000" w:rsidP="00000000" w:rsidRDefault="00000000" w:rsidRPr="00000000" w14:paraId="00000045">
            <w:pPr>
              <w:pBdr>
                <w:top w:space="0" w:sz="0" w:val="nil"/>
                <w:left w:space="0" w:sz="0" w:val="nil"/>
                <w:bottom w:space="0" w:sz="0" w:val="nil"/>
                <w:right w:space="0" w:sz="0" w:val="nil"/>
                <w:between w:space="0" w:sz="0" w:val="nil"/>
              </w:pBdr>
              <w:ind w:left="274" w:firstLine="0"/>
              <w:rPr>
                <w:i w:val="1"/>
                <w:iCs w:val="1"/>
                <w:color w:val="000000"/>
                <w:sz w:val="20"/>
                <w:szCs w:val="20"/>
              </w:rPr>
            </w:pPr>
            <w:r w:rsidDel="00000000" w:rsidR="00000000" w:rsidRPr="00000000">
              <w:rPr>
                <w:b w:val="1"/>
                <w:bCs w:val="1"/>
                <w:sz w:val="20"/>
                <w:szCs w:val="20"/>
                <w:rtl w:val="0"/>
              </w:rPr>
              <w:t xml:space="preserve">2. a) Executive Summary of Technology</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color w:val="000000"/>
                <w:sz w:val="20"/>
                <w:szCs w:val="20"/>
                <w:rtl w:val="0"/>
              </w:rPr>
              <w:t xml:space="preserve">Please include the </w:t>
            </w:r>
            <w:r w:rsidDel="00000000" w:rsidR="00000000" w:rsidRPr="00000000">
              <w:rPr>
                <w:sz w:val="20"/>
                <w:szCs w:val="20"/>
                <w:rtl w:val="0"/>
              </w:rPr>
              <w:t xml:space="preserve">Technology overview &amp; problem, value proposition &amp; uniqueness, TRL level, market/application potential, competitive position, commercialisation pathway &amp; next steps (200-250 words)</w:t>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699" w:firstLine="0"/>
              <w:rPr>
                <w:i w:val="1"/>
                <w:iCs w:val="1"/>
                <w:sz w:val="20"/>
                <w:szCs w:val="2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274" w:firstLine="0"/>
              <w:rPr>
                <w:i w:val="1"/>
                <w:iCs w:val="1"/>
                <w:color w:val="000000"/>
                <w:sz w:val="20"/>
                <w:szCs w:val="20"/>
              </w:rPr>
            </w:pPr>
            <w:r w:rsidDel="00000000" w:rsidR="00000000" w:rsidRPr="00000000">
              <w:rPr>
                <w:b w:val="1"/>
                <w:bCs w:val="1"/>
                <w:sz w:val="20"/>
                <w:szCs w:val="20"/>
                <w:rtl w:val="0"/>
              </w:rPr>
              <w:t xml:space="preserve">2. b) Type of IP</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699" w:firstLine="0"/>
              <w:rPr>
                <w:color w:val="000000"/>
                <w:sz w:val="20"/>
                <w:szCs w:val="20"/>
              </w:rPr>
            </w:pPr>
            <w:r w:rsidDel="00000000" w:rsidR="00000000" w:rsidRPr="00000000">
              <w:rPr>
                <w:color w:val="000000"/>
                <w:sz w:val="20"/>
                <w:szCs w:val="20"/>
                <w:rtl w:val="0"/>
              </w:rPr>
              <w:t xml:space="preserve">Type of IP:</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699" w:firstLine="0"/>
              <w:jc w:val="both"/>
              <w:rPr>
                <w:color w:val="000000"/>
                <w:sz w:val="20"/>
                <w:szCs w:val="20"/>
              </w:rPr>
            </w:pPr>
            <w:r w:rsidDel="00000000" w:rsidR="00000000" w:rsidRPr="00000000">
              <w:rPr>
                <w:color w:val="000000"/>
                <w:sz w:val="20"/>
                <w:szCs w:val="20"/>
                <w:rtl w:val="0"/>
              </w:rPr>
              <w:t xml:space="preserve">File number:</w:t>
            </w:r>
          </w:p>
          <w:p w:rsidR="00000000" w:rsidDel="00000000" w:rsidP="00000000" w:rsidRDefault="00000000" w:rsidRPr="00000000" w14:paraId="00000055">
            <w:pPr>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color w:val="000000"/>
                <w:sz w:val="20"/>
                <w:szCs w:val="20"/>
              </w:rPr>
            </w:pPr>
            <w:r w:rsidDel="00000000" w:rsidR="00000000" w:rsidRPr="00000000">
              <w:rPr>
                <w:rtl w:val="0"/>
              </w:rPr>
            </w:r>
          </w:p>
        </w:tc>
      </w:tr>
      <w:tr>
        <w:trPr>
          <w:cantSplit w:val="0"/>
          <w:tblHeader w:val="0"/>
        </w:trPr>
        <w:tc>
          <w:tcPr>
            <w:shd w:fill="bfbfbf" w:val="clea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200" w:before="242" w:lineRule="auto"/>
              <w:ind w:left="229" w:firstLine="0"/>
              <w:rPr>
                <w:color w:val="000000"/>
                <w:sz w:val="20"/>
                <w:szCs w:val="20"/>
              </w:rPr>
            </w:pPr>
            <w:r w:rsidDel="00000000" w:rsidR="00000000" w:rsidRPr="00000000">
              <w:rPr>
                <w:b w:val="1"/>
                <w:bCs w:val="1"/>
                <w:sz w:val="20"/>
                <w:szCs w:val="20"/>
                <w:rtl w:val="0"/>
              </w:rPr>
              <w:t xml:space="preserve">3. </w:t>
            </w:r>
            <w:r w:rsidDel="00000000" w:rsidR="00000000" w:rsidRPr="00000000">
              <w:rPr>
                <w:b w:val="1"/>
                <w:bCs w:val="1"/>
                <w:color w:val="000000"/>
                <w:sz w:val="20"/>
                <w:szCs w:val="20"/>
                <w:rtl w:val="0"/>
              </w:rPr>
              <w:t xml:space="preserve">TRL, </w:t>
            </w:r>
            <w:r w:rsidDel="00000000" w:rsidR="00000000" w:rsidRPr="00000000">
              <w:rPr>
                <w:b w:val="1"/>
                <w:bCs w:val="1"/>
                <w:sz w:val="20"/>
                <w:szCs w:val="20"/>
                <w:rtl w:val="0"/>
              </w:rPr>
              <w:t xml:space="preserve">C</w:t>
            </w:r>
            <w:r w:rsidDel="00000000" w:rsidR="00000000" w:rsidRPr="00000000">
              <w:rPr>
                <w:b w:val="1"/>
                <w:bCs w:val="1"/>
                <w:color w:val="000000"/>
                <w:sz w:val="20"/>
                <w:szCs w:val="20"/>
                <w:rtl w:val="0"/>
              </w:rPr>
              <w:t xml:space="preserve">RL &amp; Technology Plan</w:t>
            </w:r>
            <w:r w:rsidDel="00000000" w:rsidR="00000000" w:rsidRPr="00000000">
              <w:rPr>
                <w:rtl w:val="0"/>
              </w:rPr>
            </w:r>
          </w:p>
        </w:tc>
      </w:tr>
      <w:tr>
        <w:trPr>
          <w:cantSplit w:val="0"/>
          <w:trHeight w:val="1546" w:hRule="atLeast"/>
          <w:tblHeader w:val="0"/>
        </w:trPr>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ind w:left="274" w:firstLine="0"/>
              <w:rPr>
                <w:b w:val="1"/>
                <w:bCs w:val="1"/>
                <w:sz w:val="20"/>
                <w:szCs w:val="20"/>
              </w:rPr>
            </w:pPr>
            <w:r w:rsidDel="00000000" w:rsidR="00000000" w:rsidRPr="00000000">
              <w:rPr>
                <w:b w:val="1"/>
                <w:bCs w:val="1"/>
                <w:sz w:val="20"/>
                <w:szCs w:val="20"/>
                <w:rtl w:val="0"/>
              </w:rPr>
              <w:t xml:space="preserve">3. a) </w:t>
            </w:r>
            <w:r w:rsidDel="00000000" w:rsidR="00000000" w:rsidRPr="00000000">
              <w:rPr>
                <w:b w:val="1"/>
                <w:bCs w:val="1"/>
                <w:color w:val="000000"/>
                <w:sz w:val="20"/>
                <w:szCs w:val="20"/>
                <w:rtl w:val="0"/>
              </w:rPr>
              <w:t xml:space="preserve">Explain the TRL &amp; </w:t>
            </w:r>
            <w:r w:rsidDel="00000000" w:rsidR="00000000" w:rsidRPr="00000000">
              <w:rPr>
                <w:b w:val="1"/>
                <w:bCs w:val="1"/>
                <w:sz w:val="20"/>
                <w:szCs w:val="20"/>
                <w:rtl w:val="0"/>
              </w:rPr>
              <w:t xml:space="preserve">C</w:t>
            </w:r>
            <w:r w:rsidDel="00000000" w:rsidR="00000000" w:rsidRPr="00000000">
              <w:rPr>
                <w:b w:val="1"/>
                <w:bCs w:val="1"/>
                <w:color w:val="000000"/>
                <w:sz w:val="20"/>
                <w:szCs w:val="20"/>
                <w:rtl w:val="0"/>
              </w:rPr>
              <w:t xml:space="preserve">RL for the project applied with a brief description of the product</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76" w:lineRule="auto"/>
              <w:ind w:left="699" w:firstLine="0"/>
              <w:rPr>
                <w:color w:val="000000"/>
                <w:sz w:val="20"/>
                <w:szCs w:val="20"/>
              </w:rPr>
            </w:pPr>
            <w:r w:rsidDel="00000000" w:rsidR="00000000" w:rsidRPr="00000000">
              <w:rPr>
                <w:sz w:val="20"/>
                <w:szCs w:val="20"/>
                <w:rtl w:val="0"/>
              </w:rPr>
              <w:t xml:space="preserve">Choose </w:t>
            </w:r>
            <w:r w:rsidDel="00000000" w:rsidR="00000000" w:rsidRPr="00000000">
              <w:rPr>
                <w:b w:val="1"/>
                <w:bCs w:val="1"/>
                <w:sz w:val="20"/>
                <w:szCs w:val="20"/>
                <w:highlight w:val="yellow"/>
                <w:rtl w:val="0"/>
              </w:rPr>
              <w:t xml:space="preserve">CURRENT</w:t>
            </w:r>
            <w:r w:rsidDel="00000000" w:rsidR="00000000" w:rsidRPr="00000000">
              <w:rPr>
                <w:sz w:val="20"/>
                <w:szCs w:val="20"/>
                <w:rtl w:val="0"/>
              </w:rPr>
              <w:t xml:space="preserve"> TRL &amp; CRL based on Appendix 1 &amp; 2</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699" w:firstLine="0"/>
              <w:rPr>
                <w:color w:val="000000"/>
                <w:sz w:val="20"/>
                <w:szCs w:val="20"/>
              </w:rPr>
            </w:pPr>
            <w:r w:rsidDel="00000000" w:rsidR="00000000" w:rsidRPr="00000000">
              <w:rPr>
                <w:color w:val="000000"/>
                <w:sz w:val="20"/>
                <w:szCs w:val="20"/>
                <w:rtl w:val="0"/>
              </w:rPr>
              <w:t xml:space="preserve">A brief description of the proposed project/product (50-100 words)</w:t>
            </w:r>
          </w:p>
          <w:p w:rsidR="00000000" w:rsidDel="00000000" w:rsidP="00000000" w:rsidRDefault="00000000" w:rsidRPr="00000000" w14:paraId="0000005C">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left="274" w:firstLine="0"/>
              <w:rPr>
                <w:b w:val="1"/>
                <w:bCs w:val="1"/>
                <w:sz w:val="20"/>
                <w:szCs w:val="20"/>
              </w:rPr>
            </w:pPr>
            <w:r w:rsidDel="00000000" w:rsidR="00000000" w:rsidRPr="00000000">
              <w:rPr>
                <w:b w:val="1"/>
                <w:bCs w:val="1"/>
                <w:sz w:val="20"/>
                <w:szCs w:val="20"/>
                <w:rtl w:val="0"/>
              </w:rPr>
              <w:t xml:space="preserve">3. b) </w:t>
            </w:r>
            <w:r w:rsidDel="00000000" w:rsidR="00000000" w:rsidRPr="00000000">
              <w:rPr>
                <w:b w:val="1"/>
                <w:bCs w:val="1"/>
                <w:color w:val="000000"/>
                <w:sz w:val="20"/>
                <w:szCs w:val="20"/>
                <w:rtl w:val="0"/>
              </w:rPr>
              <w:t xml:space="preserve">Explain the TRL &amp; </w:t>
            </w:r>
            <w:r w:rsidDel="00000000" w:rsidR="00000000" w:rsidRPr="00000000">
              <w:rPr>
                <w:b w:val="1"/>
                <w:bCs w:val="1"/>
                <w:sz w:val="20"/>
                <w:szCs w:val="20"/>
                <w:rtl w:val="0"/>
              </w:rPr>
              <w:t xml:space="preserve">C</w:t>
            </w:r>
            <w:r w:rsidDel="00000000" w:rsidR="00000000" w:rsidRPr="00000000">
              <w:rPr>
                <w:b w:val="1"/>
                <w:bCs w:val="1"/>
                <w:color w:val="000000"/>
                <w:sz w:val="20"/>
                <w:szCs w:val="20"/>
                <w:rtl w:val="0"/>
              </w:rPr>
              <w:t xml:space="preserve">RL for the project applied with a brief description of the product</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ind w:left="699" w:firstLine="0"/>
              <w:rPr>
                <w:color w:val="000000"/>
                <w:sz w:val="20"/>
                <w:szCs w:val="20"/>
              </w:rPr>
            </w:pPr>
            <w:r w:rsidDel="00000000" w:rsidR="00000000" w:rsidRPr="00000000">
              <w:rPr>
                <w:sz w:val="20"/>
                <w:szCs w:val="20"/>
                <w:rtl w:val="0"/>
              </w:rPr>
              <w:t xml:space="preserve">Choose </w:t>
            </w:r>
            <w:r w:rsidDel="00000000" w:rsidR="00000000" w:rsidRPr="00000000">
              <w:rPr>
                <w:b w:val="1"/>
                <w:bCs w:val="1"/>
                <w:sz w:val="20"/>
                <w:szCs w:val="20"/>
                <w:highlight w:val="yellow"/>
                <w:rtl w:val="0"/>
              </w:rPr>
              <w:t xml:space="preserve">TARGET</w:t>
            </w:r>
            <w:r w:rsidDel="00000000" w:rsidR="00000000" w:rsidRPr="00000000">
              <w:rPr>
                <w:sz w:val="20"/>
                <w:szCs w:val="20"/>
                <w:rtl w:val="0"/>
              </w:rPr>
              <w:t xml:space="preserve"> TRL &amp; CRL based on Appendix 1 &amp; 2</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699" w:firstLine="0"/>
              <w:rPr>
                <w:color w:val="000000"/>
                <w:sz w:val="20"/>
                <w:szCs w:val="20"/>
              </w:rPr>
            </w:pPr>
            <w:r w:rsidDel="00000000" w:rsidR="00000000" w:rsidRPr="00000000">
              <w:rPr>
                <w:color w:val="000000"/>
                <w:sz w:val="20"/>
                <w:szCs w:val="20"/>
                <w:rtl w:val="0"/>
              </w:rPr>
              <w:t xml:space="preserve">A brief description of the output of the proposed project/product (50-100 words)</w:t>
            </w:r>
          </w:p>
          <w:p w:rsidR="00000000" w:rsidDel="00000000" w:rsidP="00000000" w:rsidRDefault="00000000" w:rsidRPr="00000000" w14:paraId="00000065">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76" w:lineRule="auto"/>
              <w:ind w:left="274" w:firstLine="0"/>
              <w:rPr>
                <w:b w:val="1"/>
                <w:bCs w:val="1"/>
                <w:sz w:val="20"/>
                <w:szCs w:val="20"/>
              </w:rPr>
            </w:pPr>
            <w:r w:rsidDel="00000000" w:rsidR="00000000" w:rsidRPr="00000000">
              <w:rPr>
                <w:b w:val="1"/>
                <w:bCs w:val="1"/>
                <w:sz w:val="20"/>
                <w:szCs w:val="20"/>
                <w:rtl w:val="0"/>
              </w:rPr>
              <w:t xml:space="preserve">3. c) </w:t>
            </w:r>
            <w:r w:rsidDel="00000000" w:rsidR="00000000" w:rsidRPr="00000000">
              <w:rPr>
                <w:b w:val="1"/>
                <w:bCs w:val="1"/>
                <w:color w:val="000000"/>
                <w:sz w:val="20"/>
                <w:szCs w:val="20"/>
                <w:rtl w:val="0"/>
              </w:rPr>
              <w:t xml:space="preserve">Technology Plan</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sz w:val="20"/>
                <w:szCs w:val="20"/>
                <w:rtl w:val="0"/>
              </w:rPr>
              <w:t xml:space="preserve">Sustainable Technology Road map Being Proposed for the product</w:t>
            </w:r>
          </w:p>
          <w:p w:rsidR="00000000" w:rsidDel="00000000" w:rsidP="00000000" w:rsidRDefault="00000000" w:rsidRPr="00000000" w14:paraId="0000006E">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ind w:left="699" w:firstLine="0"/>
              <w:rPr>
                <w:sz w:val="20"/>
                <w:szCs w:val="2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tc>
      </w:tr>
      <w:tr>
        <w:trPr>
          <w:cantSplit w:val="0"/>
          <w:trHeight w:val="760" w:hRule="atLeast"/>
          <w:tblHeader w:val="0"/>
        </w:trPr>
        <w:tc>
          <w:tcPr>
            <w:shd w:fill="bfbfbf" w:val="clea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247" w:lineRule="auto"/>
              <w:ind w:left="229" w:firstLine="0"/>
              <w:rPr>
                <w:color w:val="000000"/>
                <w:sz w:val="20"/>
                <w:szCs w:val="20"/>
              </w:rPr>
            </w:pPr>
            <w:r w:rsidDel="00000000" w:rsidR="00000000" w:rsidRPr="00000000">
              <w:rPr>
                <w:b w:val="1"/>
                <w:bCs w:val="1"/>
                <w:sz w:val="20"/>
                <w:szCs w:val="20"/>
                <w:rtl w:val="0"/>
              </w:rPr>
              <w:t xml:space="preserve">4. Commercialization Model</w:t>
            </w:r>
            <w:r w:rsidDel="00000000" w:rsidR="00000000" w:rsidRPr="00000000">
              <w:rPr>
                <w:rtl w:val="0"/>
              </w:rPr>
            </w:r>
          </w:p>
        </w:tc>
      </w:tr>
      <w:tr>
        <w:trPr>
          <w:cantSplit w:val="0"/>
          <w:trHeight w:val="2359" w:hRule="atLeast"/>
          <w:tblHeader w:val="0"/>
        </w:trPr>
        <w:tc>
          <w:tcPr/>
          <w:p w:rsidR="00000000" w:rsidDel="00000000" w:rsidP="00000000" w:rsidRDefault="00000000" w:rsidRPr="00000000" w14:paraId="00000075">
            <w:pPr>
              <w:pBdr>
                <w:top w:space="0" w:sz="0" w:val="nil"/>
                <w:left w:space="0" w:sz="0" w:val="nil"/>
                <w:bottom w:space="0" w:sz="0" w:val="nil"/>
                <w:right w:space="0" w:sz="0" w:val="nil"/>
                <w:between w:space="0" w:sz="0" w:val="nil"/>
              </w:pBdr>
              <w:ind w:left="416" w:firstLine="0"/>
              <w:rPr>
                <w:sz w:val="20"/>
                <w:szCs w:val="20"/>
              </w:rPr>
            </w:pPr>
            <w:r w:rsidDel="00000000" w:rsidR="00000000" w:rsidRPr="00000000">
              <w:rPr>
                <w:sz w:val="20"/>
                <w:szCs w:val="20"/>
                <w:rtl w:val="0"/>
              </w:rPr>
              <w:t xml:space="preserve">Choose one commercialisation model</w:t>
            </w:r>
          </w:p>
          <w:p w:rsidR="00000000" w:rsidDel="00000000" w:rsidP="00000000" w:rsidRDefault="00000000" w:rsidRPr="00000000" w14:paraId="00000076">
            <w:pPr>
              <w:pBdr>
                <w:top w:space="0" w:sz="0" w:val="nil"/>
                <w:left w:space="0" w:sz="0" w:val="nil"/>
                <w:bottom w:space="0" w:sz="0" w:val="nil"/>
                <w:right w:space="0" w:sz="0" w:val="nil"/>
                <w:between w:space="0" w:sz="0" w:val="nil"/>
              </w:pBdr>
              <w:rPr>
                <w:sz w:val="20"/>
                <w:szCs w:val="20"/>
              </w:rPr>
            </w:pPr>
            <w:r w:rsidDel="00000000" w:rsidR="00000000" w:rsidRPr="00000000">
              <w:rPr>
                <w:rtl w:val="0"/>
              </w:rPr>
            </w:r>
          </w:p>
          <w:p w:rsidR="00000000" w:rsidDel="00000000" w:rsidP="00000000" w:rsidRDefault="00000000" w:rsidRPr="00000000" w14:paraId="00000077">
            <w:pPr>
              <w:numPr>
                <w:ilvl w:val="0"/>
                <w:numId w:val="2"/>
              </w:numPr>
              <w:pBdr>
                <w:top w:space="0" w:sz="0" w:val="nil"/>
                <w:left w:space="0" w:sz="0" w:val="nil"/>
                <w:bottom w:space="0" w:sz="0" w:val="nil"/>
                <w:right w:space="0" w:sz="0" w:val="nil"/>
                <w:between w:space="0" w:sz="0" w:val="nil"/>
              </w:pBdr>
              <w:ind w:left="720" w:hanging="360"/>
              <w:rPr>
                <w:sz w:val="20"/>
                <w:szCs w:val="20"/>
              </w:rPr>
            </w:pPr>
            <w:r w:rsidDel="00000000" w:rsidR="00000000" w:rsidRPr="00000000">
              <w:rPr>
                <w:sz w:val="20"/>
                <w:szCs w:val="20"/>
                <w:highlight w:val="white"/>
                <w:rtl w:val="0"/>
              </w:rPr>
              <w:t xml:space="preserve">One-off licensing; or</w:t>
            </w:r>
            <w:r w:rsidDel="00000000" w:rsidR="00000000" w:rsidRPr="00000000">
              <w:rPr>
                <w:rtl w:val="0"/>
              </w:rPr>
            </w:r>
          </w:p>
          <w:p w:rsidR="00000000" w:rsidDel="00000000" w:rsidP="00000000" w:rsidRDefault="00000000" w:rsidRPr="00000000" w14:paraId="00000078">
            <w:pPr>
              <w:numPr>
                <w:ilvl w:val="0"/>
                <w:numId w:val="2"/>
              </w:numPr>
              <w:pBdr>
                <w:top w:space="0" w:sz="0" w:val="nil"/>
                <w:left w:space="0" w:sz="0" w:val="nil"/>
                <w:bottom w:space="0" w:sz="0" w:val="nil"/>
                <w:right w:space="0" w:sz="0" w:val="nil"/>
                <w:between w:space="0" w:sz="0" w:val="nil"/>
              </w:pBdr>
              <w:ind w:left="720" w:hanging="360"/>
              <w:rPr>
                <w:sz w:val="20"/>
                <w:szCs w:val="20"/>
                <w:highlight w:val="white"/>
              </w:rPr>
            </w:pPr>
            <w:r w:rsidDel="00000000" w:rsidR="00000000" w:rsidRPr="00000000">
              <w:rPr>
                <w:sz w:val="20"/>
                <w:szCs w:val="20"/>
                <w:highlight w:val="white"/>
                <w:rtl w:val="0"/>
              </w:rPr>
              <w:t xml:space="preserve">Commercialization/royalty programme</w:t>
            </w:r>
          </w:p>
          <w:p w:rsidR="00000000" w:rsidDel="00000000" w:rsidP="00000000" w:rsidRDefault="00000000" w:rsidRPr="00000000" w14:paraId="00000079">
            <w:pPr>
              <w:pBdr>
                <w:top w:space="0" w:sz="0" w:val="nil"/>
                <w:left w:space="0" w:sz="0" w:val="nil"/>
                <w:bottom w:space="0" w:sz="0" w:val="nil"/>
                <w:right w:space="0" w:sz="0" w:val="nil"/>
                <w:between w:space="0" w:sz="0" w:val="nil"/>
              </w:pBdr>
              <w:rPr>
                <w:sz w:val="20"/>
                <w:szCs w:val="20"/>
                <w:highlight w:val="white"/>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416" w:firstLine="0"/>
              <w:rPr>
                <w:sz w:val="20"/>
                <w:szCs w:val="20"/>
                <w:highlight w:val="white"/>
              </w:rPr>
            </w:pPr>
            <w:r w:rsidDel="00000000" w:rsidR="00000000" w:rsidRPr="00000000">
              <w:rPr>
                <w:sz w:val="20"/>
                <w:szCs w:val="20"/>
                <w:highlight w:val="white"/>
                <w:rtl w:val="0"/>
              </w:rPr>
              <w:t xml:space="preserve">Please include a brief explanation of the selected commercialisation model (either one-off licensing or a commercialisation/royalty programme), covering the rationale for selection, implementation approach, roles of involved parties, and alignment with the technology’s readiness and market potential (200-250 words)</w:t>
            </w:r>
          </w:p>
          <w:p w:rsidR="00000000" w:rsidDel="00000000" w:rsidP="00000000" w:rsidRDefault="00000000" w:rsidRPr="00000000" w14:paraId="0000007B">
            <w:pPr>
              <w:pBdr>
                <w:top w:space="0" w:sz="0" w:val="nil"/>
                <w:left w:space="0" w:sz="0" w:val="nil"/>
                <w:bottom w:space="0" w:sz="0" w:val="nil"/>
                <w:right w:space="0" w:sz="0" w:val="nil"/>
                <w:between w:space="0" w:sz="0" w:val="nil"/>
              </w:pBdr>
              <w:rPr>
                <w:i w:val="1"/>
                <w:iCs w:val="1"/>
                <w:sz w:val="20"/>
                <w:szCs w:val="20"/>
                <w:highlight w:val="white"/>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rPr>
                <w:i w:val="1"/>
                <w:iCs w:val="1"/>
                <w:sz w:val="20"/>
                <w:szCs w:val="20"/>
                <w:highlight w:val="white"/>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rPr>
                <w:i w:val="1"/>
                <w:iCs w:val="1"/>
                <w:sz w:val="20"/>
                <w:szCs w:val="20"/>
                <w:highlight w:val="white"/>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rPr>
                <w:i w:val="1"/>
                <w:iCs w:val="1"/>
                <w:sz w:val="20"/>
                <w:szCs w:val="20"/>
                <w:highlight w:val="white"/>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rPr>
                <w:i w:val="1"/>
                <w:iCs w:val="1"/>
                <w:sz w:val="20"/>
                <w:szCs w:val="20"/>
                <w:highlight w:val="white"/>
              </w:rPr>
            </w:pPr>
            <w:r w:rsidDel="00000000" w:rsidR="00000000" w:rsidRPr="00000000">
              <w:rPr>
                <w:rtl w:val="0"/>
              </w:rPr>
            </w:r>
          </w:p>
        </w:tc>
      </w:tr>
      <w:tr>
        <w:trPr>
          <w:cantSplit w:val="0"/>
          <w:tblHeader w:val="0"/>
        </w:trPr>
        <w:tc>
          <w:tcPr>
            <w:shd w:fill="cccccc" w:val="clear"/>
          </w:tcPr>
          <w:p w:rsidR="00000000" w:rsidDel="00000000" w:rsidP="00000000" w:rsidRDefault="00000000" w:rsidRPr="00000000" w14:paraId="00000080">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b w:val="1"/>
                <w:bCs w:val="1"/>
                <w:sz w:val="20"/>
                <w:szCs w:val="20"/>
                <w:rtl w:val="0"/>
              </w:rPr>
              <w:t xml:space="preserve">5. Market Study</w:t>
            </w:r>
          </w:p>
          <w:p w:rsidR="00000000" w:rsidDel="00000000" w:rsidP="00000000" w:rsidRDefault="00000000" w:rsidRPr="00000000" w14:paraId="00000082">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3">
            <w:pPr>
              <w:pBdr>
                <w:top w:space="0" w:sz="0" w:val="nil"/>
                <w:left w:space="0" w:sz="0" w:val="nil"/>
                <w:bottom w:space="0" w:sz="0" w:val="nil"/>
                <w:right w:space="0" w:sz="0" w:val="nil"/>
                <w:between w:space="0" w:sz="0" w:val="nil"/>
              </w:pBdr>
              <w:ind w:left="416" w:firstLine="0"/>
              <w:rPr>
                <w:sz w:val="20"/>
                <w:szCs w:val="20"/>
              </w:rPr>
            </w:pPr>
            <w:r w:rsidDel="00000000" w:rsidR="00000000" w:rsidRPr="00000000">
              <w:rPr>
                <w:sz w:val="20"/>
                <w:szCs w:val="20"/>
                <w:rtl w:val="0"/>
              </w:rPr>
              <w:t xml:space="preserve">Please include an indicative market estimation and a concise market entry strategy aligned with the target market, application context, and the technology’s readiness for commercialisation. (100-150 words)</w:t>
            </w:r>
          </w:p>
          <w:p w:rsidR="00000000" w:rsidDel="00000000" w:rsidP="00000000" w:rsidRDefault="00000000" w:rsidRPr="00000000" w14:paraId="00000084">
            <w:pPr>
              <w:pBdr>
                <w:top w:space="0" w:sz="0" w:val="nil"/>
                <w:left w:space="0" w:sz="0" w:val="nil"/>
                <w:bottom w:space="0" w:sz="0" w:val="nil"/>
                <w:right w:space="0" w:sz="0" w:val="nil"/>
                <w:between w:space="0" w:sz="0" w:val="nil"/>
              </w:pBdr>
              <w:ind w:left="416" w:firstLine="0"/>
              <w:rPr>
                <w:sz w:val="20"/>
                <w:szCs w:val="2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5. a) Market Analysis  </w:t>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How big the market (Unit, Sales, Revenue)</w:t>
            </w:r>
          </w:p>
          <w:p w:rsidR="00000000" w:rsidDel="00000000" w:rsidP="00000000" w:rsidRDefault="00000000" w:rsidRPr="00000000" w14:paraId="00000087">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Market trends, impact the community /industry</w:t>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416" w:firstLine="0"/>
              <w:rPr>
                <w:sz w:val="20"/>
                <w:szCs w:val="2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ind w:left="416" w:firstLine="0"/>
              <w:rPr>
                <w:sz w:val="20"/>
                <w:szCs w:val="2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5. b) Market Competition  </w:t>
            </w:r>
          </w:p>
          <w:p w:rsidR="00000000" w:rsidDel="00000000" w:rsidP="00000000" w:rsidRDefault="00000000" w:rsidRPr="00000000" w14:paraId="0000008B">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Market approach</w:t>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Competitive</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ffffff" w:val="clear"/>
              <w:rPr>
                <w:b w:val="1"/>
                <w:bCs w:val="1"/>
                <w:sz w:val="20"/>
                <w:szCs w:val="20"/>
              </w:rPr>
            </w:pPr>
            <w:r w:rsidDel="00000000" w:rsidR="00000000" w:rsidRPr="00000000">
              <w:rPr>
                <w:rtl w:val="0"/>
              </w:rPr>
            </w:r>
          </w:p>
        </w:tc>
      </w:tr>
      <w:tr>
        <w:trPr>
          <w:cantSplit w:val="0"/>
          <w:tblHeader w:val="0"/>
        </w:trPr>
        <w:tc>
          <w:tcPr>
            <w:shd w:fill="cccccc" w:val="clear"/>
          </w:tcPr>
          <w:p w:rsidR="00000000" w:rsidDel="00000000" w:rsidP="00000000" w:rsidRDefault="00000000" w:rsidRPr="00000000" w14:paraId="0000008E">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b w:val="1"/>
                <w:bCs w:val="1"/>
                <w:sz w:val="20"/>
                <w:szCs w:val="20"/>
                <w:rtl w:val="0"/>
              </w:rPr>
              <w:t xml:space="preserve">6. Business Plan</w:t>
            </w:r>
          </w:p>
          <w:p w:rsidR="00000000" w:rsidDel="00000000" w:rsidP="00000000" w:rsidRDefault="00000000" w:rsidRPr="00000000" w14:paraId="00000090">
            <w:pPr>
              <w:pBdr>
                <w:top w:space="0" w:sz="0" w:val="nil"/>
                <w:left w:space="0" w:sz="0" w:val="nil"/>
                <w:bottom w:space="0" w:sz="0" w:val="nil"/>
                <w:right w:space="0" w:sz="0" w:val="nil"/>
                <w:between w:space="0" w:sz="0" w:val="nil"/>
              </w:pBdr>
              <w:ind w:left="270" w:firstLine="0"/>
              <w:rPr>
                <w:b w:val="1"/>
                <w:bCs w:val="1"/>
                <w:sz w:val="20"/>
                <w:szCs w:val="20"/>
              </w:rPr>
            </w:pPr>
            <w:r w:rsidDel="00000000" w:rsidR="00000000" w:rsidRPr="00000000">
              <w:rPr>
                <w:rtl w:val="0"/>
              </w:rPr>
            </w:r>
          </w:p>
        </w:tc>
      </w:tr>
      <w:tr>
        <w:trPr>
          <w:cantSplit w:val="0"/>
          <w:trHeight w:val="2359" w:hRule="atLeast"/>
          <w:tblHeader w:val="0"/>
        </w:trPr>
        <w:tc>
          <w:tcPr/>
          <w:p w:rsidR="00000000" w:rsidDel="00000000" w:rsidP="00000000" w:rsidRDefault="00000000" w:rsidRPr="00000000" w14:paraId="00000091">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6. a) Return of investment (ROI)</w:t>
            </w:r>
          </w:p>
          <w:p w:rsidR="00000000" w:rsidDel="00000000" w:rsidP="00000000" w:rsidRDefault="00000000" w:rsidRPr="00000000" w14:paraId="00000092">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Please include an indicative ROI expectation and an estimated break-even period (calculation in table), supported by reasonable assumptions aligned with the proposed commercialization approach.</w:t>
            </w:r>
          </w:p>
          <w:p w:rsidR="00000000" w:rsidDel="00000000" w:rsidP="00000000" w:rsidRDefault="00000000" w:rsidRPr="00000000" w14:paraId="00000093">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6. b) Research Funding Requirements and Scale-up Financing Needs</w:t>
            </w:r>
          </w:p>
          <w:p w:rsidR="00000000" w:rsidDel="00000000" w:rsidP="00000000" w:rsidRDefault="00000000" w:rsidRPr="00000000" w14:paraId="0000009A">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Please state the funding requirements and financing needs for scale-up, aligned with the technology’s development stage and commercialisation objectives. </w:t>
            </w:r>
          </w:p>
          <w:p w:rsidR="00000000" w:rsidDel="00000000" w:rsidP="00000000" w:rsidRDefault="00000000" w:rsidRPr="00000000" w14:paraId="0000009B">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Universiti: RM (Maximum RM500,000 only)</w:t>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841" w:firstLine="0"/>
              <w:rPr>
                <w:sz w:val="20"/>
                <w:szCs w:val="20"/>
              </w:rPr>
            </w:pPr>
            <w:r w:rsidDel="00000000" w:rsidR="00000000" w:rsidRPr="00000000">
              <w:rPr>
                <w:sz w:val="20"/>
                <w:szCs w:val="20"/>
                <w:rtl w:val="0"/>
              </w:rPr>
              <w:t xml:space="preserve">Industry collaborator: RM (Compulsory minimum of 5% contribution)</w:t>
            </w:r>
          </w:p>
          <w:p w:rsidR="00000000" w:rsidDel="00000000" w:rsidP="00000000" w:rsidRDefault="00000000" w:rsidRPr="00000000" w14:paraId="0000009D">
            <w:pPr>
              <w:pBdr>
                <w:top w:space="0" w:sz="0" w:val="nil"/>
                <w:left w:space="0" w:sz="0" w:val="nil"/>
                <w:bottom w:space="0" w:sz="0" w:val="nil"/>
                <w:right w:space="0" w:sz="0" w:val="nil"/>
                <w:between w:space="0" w:sz="0" w:val="nil"/>
              </w:pBdr>
              <w:ind w:left="841" w:firstLine="0"/>
              <w:rPr>
                <w:b w:val="1"/>
                <w:bCs w:val="1"/>
                <w:sz w:val="20"/>
                <w:szCs w:val="20"/>
              </w:rPr>
            </w:pPr>
            <w:r w:rsidDel="00000000" w:rsidR="00000000" w:rsidRPr="00000000">
              <w:rPr>
                <w:sz w:val="20"/>
                <w:szCs w:val="20"/>
                <w:rtl w:val="0"/>
              </w:rPr>
              <w:t xml:space="preserve">Total: RM</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695" w:hRule="atLeast"/>
          <w:tblHeader w:val="0"/>
        </w:trPr>
        <w:tc>
          <w:tcPr>
            <w:shd w:fill="bfbfbf" w:val="clear"/>
          </w:tcPr>
          <w:p w:rsidR="00000000" w:rsidDel="00000000" w:rsidP="00000000" w:rsidRDefault="00000000" w:rsidRPr="00000000" w14:paraId="000000A3">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ind w:left="274" w:firstLine="0"/>
              <w:rPr>
                <w:b w:val="1"/>
                <w:bCs w:val="1"/>
                <w:sz w:val="20"/>
                <w:szCs w:val="20"/>
              </w:rPr>
            </w:pPr>
            <w:r w:rsidDel="00000000" w:rsidR="00000000" w:rsidRPr="00000000">
              <w:rPr>
                <w:b w:val="1"/>
                <w:bCs w:val="1"/>
                <w:sz w:val="20"/>
                <w:szCs w:val="20"/>
                <w:rtl w:val="0"/>
              </w:rPr>
              <w:t xml:space="preserve">7. Expected Output (</w:t>
            </w:r>
            <w:r w:rsidDel="00000000" w:rsidR="00000000" w:rsidRPr="00000000">
              <w:rPr>
                <w:b w:val="1"/>
                <w:bCs w:val="1"/>
                <w:i w:val="1"/>
                <w:iCs w:val="1"/>
                <w:sz w:val="20"/>
                <w:szCs w:val="20"/>
                <w:rtl w:val="0"/>
              </w:rPr>
              <w:t xml:space="preserve">Please refer fund criteria</w:t>
            </w:r>
            <w:r w:rsidDel="00000000" w:rsidR="00000000" w:rsidRPr="00000000">
              <w:rPr>
                <w:b w:val="1"/>
                <w:bCs w:val="1"/>
                <w:sz w:val="20"/>
                <w:szCs w:val="20"/>
                <w:rtl w:val="0"/>
              </w:rPr>
              <w:t xml:space="preserve">)</w:t>
            </w:r>
          </w:p>
        </w:tc>
      </w:tr>
      <w:tr>
        <w:trPr>
          <w:cantSplit w:val="0"/>
          <w:trHeight w:val="48" w:hRule="atLeast"/>
          <w:tblHeader w:val="0"/>
        </w:trPr>
        <w:tc>
          <w:tcPr/>
          <w:p w:rsidR="00000000" w:rsidDel="00000000" w:rsidP="00000000" w:rsidRDefault="00000000" w:rsidRPr="00000000" w14:paraId="000000A5">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a) Technology Development &amp; commercialization:</w:t>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b) Prototype Development &amp; Performance Monitoring:</w:t>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c) Market Research &amp; Market Validation:</w:t>
            </w:r>
          </w:p>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d) Human Capital Development Outputs (Master's &amp; PhD Students):</w:t>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e) ICCubeX Entrepreneurship Development Program:</w:t>
            </w:r>
          </w:p>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b w:val="1"/>
                <w:bCs w:val="1"/>
                <w:sz w:val="20"/>
                <w:szCs w:val="20"/>
                <w:rtl w:val="0"/>
              </w:rPr>
              <w:t xml:space="preserve">7. f) Start-up/ spin-off &amp; Entrepreneurship Impact:</w:t>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left" w:leader="none" w:pos="936"/>
              </w:tabs>
              <w:ind w:left="841" w:firstLine="0"/>
              <w:rPr>
                <w:sz w:val="20"/>
                <w:szCs w:val="20"/>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left" w:leader="none" w:pos="936"/>
              </w:tabs>
              <w:ind w:left="841" w:firstLine="0"/>
              <w:rPr>
                <w:b w:val="1"/>
                <w:bCs w:val="1"/>
                <w:sz w:val="20"/>
                <w:szCs w:val="20"/>
              </w:rPr>
            </w:pPr>
            <w:r w:rsidDel="00000000" w:rsidR="00000000" w:rsidRPr="00000000">
              <w:rPr>
                <w:rtl w:val="0"/>
              </w:rPr>
            </w:r>
          </w:p>
        </w:tc>
      </w:tr>
      <w:tr>
        <w:trPr>
          <w:cantSplit w:val="0"/>
          <w:trHeight w:val="48" w:hRule="atLeast"/>
          <w:tblHeader w:val="0"/>
        </w:trPr>
        <w:tc>
          <w:tcPr>
            <w:shd w:fill="bfbfbf" w:val="clear"/>
          </w:tcPr>
          <w:p w:rsidR="00000000" w:rsidDel="00000000" w:rsidP="00000000" w:rsidRDefault="00000000" w:rsidRPr="00000000" w14:paraId="000000BE">
            <w:pPr>
              <w:pBdr>
                <w:top w:space="0" w:sz="0" w:val="nil"/>
                <w:left w:space="0" w:sz="0" w:val="nil"/>
                <w:bottom w:space="0" w:sz="0" w:val="nil"/>
                <w:right w:space="0" w:sz="0" w:val="nil"/>
                <w:between w:space="0" w:sz="0" w:val="nil"/>
              </w:pBdr>
              <w:ind w:left="416" w:firstLine="0"/>
              <w:rPr>
                <w:b w:val="1"/>
                <w:bCs w:val="1"/>
                <w:sz w:val="20"/>
                <w:szCs w:val="2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ind w:left="274" w:firstLine="0"/>
              <w:rPr>
                <w:b w:val="1"/>
                <w:bCs w:val="1"/>
                <w:sz w:val="20"/>
                <w:szCs w:val="20"/>
              </w:rPr>
            </w:pPr>
            <w:r w:rsidDel="00000000" w:rsidR="00000000" w:rsidRPr="00000000">
              <w:rPr>
                <w:b w:val="1"/>
                <w:bCs w:val="1"/>
                <w:sz w:val="20"/>
                <w:szCs w:val="20"/>
                <w:rtl w:val="0"/>
              </w:rPr>
              <w:t xml:space="preserve">8. Economy and Societal Impact</w:t>
            </w:r>
          </w:p>
          <w:p w:rsidR="00000000" w:rsidDel="00000000" w:rsidP="00000000" w:rsidRDefault="00000000" w:rsidRPr="00000000" w14:paraId="000000C0">
            <w:pPr>
              <w:pBdr>
                <w:top w:space="0" w:sz="0" w:val="nil"/>
                <w:left w:space="0" w:sz="0" w:val="nil"/>
                <w:bottom w:space="0" w:sz="0" w:val="nil"/>
                <w:right w:space="0" w:sz="0" w:val="nil"/>
                <w:between w:space="0" w:sz="0" w:val="nil"/>
              </w:pBdr>
              <w:ind w:left="274" w:firstLine="0"/>
              <w:rPr>
                <w:b w:val="1"/>
                <w:bCs w:val="1"/>
                <w:sz w:val="20"/>
                <w:szCs w:val="20"/>
              </w:rPr>
            </w:pPr>
            <w:r w:rsidDel="00000000" w:rsidR="00000000" w:rsidRPr="00000000">
              <w:rPr>
                <w:rtl w:val="0"/>
              </w:rPr>
            </w:r>
          </w:p>
        </w:tc>
      </w:tr>
      <w:tr>
        <w:trPr>
          <w:cantSplit w:val="0"/>
          <w:trHeight w:val="301" w:hRule="atLeast"/>
          <w:tblHeader w:val="0"/>
        </w:trPr>
        <w:tc>
          <w:tcPr>
            <w:shd w:fill="ffffff" w:val="clear"/>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ffffff" w:val="clear"/>
              <w:ind w:left="416" w:firstLine="0"/>
              <w:rPr>
                <w:sz w:val="20"/>
                <w:szCs w:val="20"/>
              </w:rPr>
            </w:pPr>
            <w:r w:rsidDel="00000000" w:rsidR="00000000" w:rsidRPr="00000000">
              <w:rPr>
                <w:sz w:val="20"/>
                <w:szCs w:val="20"/>
                <w:highlight w:val="white"/>
                <w:rtl w:val="0"/>
              </w:rPr>
              <w:t xml:space="preserve">Please include a concise explanation of the expected impact of the commercialisation on the university</w:t>
            </w:r>
            <w:r w:rsidDel="00000000" w:rsidR="00000000" w:rsidRPr="00000000">
              <w:rPr>
                <w:sz w:val="20"/>
                <w:szCs w:val="20"/>
                <w:rtl w:val="0"/>
              </w:rPr>
              <w:t xml:space="preserve">, in terms of research output, intellectual property, revenue potential, and strategic value.</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ffffff" w:val="clear"/>
              <w:ind w:left="416" w:firstLine="0"/>
              <w:rPr>
                <w:sz w:val="20"/>
                <w:szCs w:val="2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ffffff" w:val="clear"/>
              <w:ind w:left="416" w:firstLine="0"/>
              <w:rPr>
                <w:sz w:val="20"/>
                <w:szCs w:val="2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ffffff" w:val="clear"/>
              <w:ind w:left="416" w:firstLine="0"/>
              <w:rPr>
                <w:sz w:val="20"/>
                <w:szCs w:val="20"/>
              </w:rPr>
            </w:pPr>
            <w:r w:rsidDel="00000000" w:rsidR="00000000" w:rsidRPr="00000000">
              <w:rPr>
                <w:rtl w:val="0"/>
              </w:rPr>
            </w:r>
          </w:p>
        </w:tc>
      </w:tr>
    </w:tbl>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76" w:lineRule="auto"/>
        <w:rPr>
          <w:color w:val="000000"/>
        </w:rPr>
        <w:sectPr>
          <w:footerReference r:id="rId9" w:type="default"/>
          <w:pgSz w:h="15840" w:w="12240" w:orient="portrait"/>
          <w:pgMar w:bottom="1000" w:top="1420" w:left="1440" w:right="1080" w:header="0" w:footer="804"/>
          <w:pgNumType w:start="0"/>
          <w:titlePg w:val="1"/>
        </w:sect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b w:val="1"/>
          <w:bCs w:val="1"/>
          <w:color w:val="000000"/>
          <w:rtl w:val="0"/>
        </w:rPr>
        <w:t xml:space="preserve">9. Project Schedule</w:t>
      </w:r>
    </w:p>
    <w:tbl>
      <w:tblPr>
        <w:tblStyle w:val="Table3"/>
        <w:tblW w:w="133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6938"/>
        <w:gridCol w:w="2552"/>
        <w:gridCol w:w="1559"/>
        <w:gridCol w:w="1701"/>
        <w:tblGridChange w:id="0">
          <w:tblGrid>
            <w:gridCol w:w="570"/>
            <w:gridCol w:w="6938"/>
            <w:gridCol w:w="2552"/>
            <w:gridCol w:w="1559"/>
            <w:gridCol w:w="1701"/>
          </w:tblGrid>
        </w:tblGridChange>
      </w:tblGrid>
      <w:tr>
        <w:trPr>
          <w:cantSplit w:val="0"/>
          <w:trHeight w:val="246" w:hRule="atLeast"/>
          <w:tblHeader w:val="0"/>
        </w:trPr>
        <w:tc>
          <w:tcPr>
            <w:shd w:fill="a6a6a6" w:val="clear"/>
          </w:tcPr>
          <w:p w:rsidR="00000000" w:rsidDel="00000000" w:rsidP="00000000" w:rsidRDefault="00000000" w:rsidRPr="00000000" w14:paraId="000000D6">
            <w:pPr>
              <w:spacing w:line="276" w:lineRule="auto"/>
              <w:jc w:val="center"/>
              <w:rPr>
                <w:b w:val="1"/>
                <w:bCs w:val="1"/>
                <w:sz w:val="19"/>
                <w:szCs w:val="19"/>
              </w:rPr>
            </w:pPr>
            <w:r w:rsidDel="00000000" w:rsidR="00000000" w:rsidRPr="00000000">
              <w:rPr>
                <w:b w:val="1"/>
                <w:bCs w:val="1"/>
                <w:sz w:val="19"/>
                <w:szCs w:val="19"/>
                <w:rtl w:val="0"/>
              </w:rPr>
              <w:t xml:space="preserve">No.</w:t>
            </w:r>
          </w:p>
        </w:tc>
        <w:tc>
          <w:tcPr>
            <w:shd w:fill="a6a6a6" w:val="clear"/>
          </w:tcPr>
          <w:p w:rsidR="00000000" w:rsidDel="00000000" w:rsidP="00000000" w:rsidRDefault="00000000" w:rsidRPr="00000000" w14:paraId="000000D7">
            <w:pPr>
              <w:spacing w:line="276" w:lineRule="auto"/>
              <w:jc w:val="center"/>
              <w:rPr>
                <w:b w:val="1"/>
                <w:bCs w:val="1"/>
                <w:sz w:val="19"/>
                <w:szCs w:val="19"/>
              </w:rPr>
            </w:pPr>
            <w:r w:rsidDel="00000000" w:rsidR="00000000" w:rsidRPr="00000000">
              <w:rPr>
                <w:b w:val="1"/>
                <w:bCs w:val="1"/>
                <w:sz w:val="19"/>
                <w:szCs w:val="19"/>
                <w:rtl w:val="0"/>
              </w:rPr>
              <w:t xml:space="preserve">Task</w:t>
            </w:r>
          </w:p>
        </w:tc>
        <w:tc>
          <w:tcPr>
            <w:shd w:fill="a6a6a6" w:val="clear"/>
          </w:tcPr>
          <w:p w:rsidR="00000000" w:rsidDel="00000000" w:rsidP="00000000" w:rsidRDefault="00000000" w:rsidRPr="00000000" w14:paraId="000000D8">
            <w:pPr>
              <w:spacing w:line="276" w:lineRule="auto"/>
              <w:jc w:val="center"/>
              <w:rPr>
                <w:b w:val="1"/>
                <w:bCs w:val="1"/>
                <w:sz w:val="19"/>
                <w:szCs w:val="19"/>
              </w:rPr>
            </w:pPr>
            <w:r w:rsidDel="00000000" w:rsidR="00000000" w:rsidRPr="00000000">
              <w:rPr>
                <w:b w:val="1"/>
                <w:bCs w:val="1"/>
                <w:sz w:val="19"/>
                <w:szCs w:val="19"/>
                <w:rtl w:val="0"/>
              </w:rPr>
              <w:t xml:space="preserve">Name (PIC)</w:t>
            </w:r>
          </w:p>
        </w:tc>
        <w:tc>
          <w:tcPr>
            <w:shd w:fill="a6a6a6" w:val="clear"/>
          </w:tcPr>
          <w:p w:rsidR="00000000" w:rsidDel="00000000" w:rsidP="00000000" w:rsidRDefault="00000000" w:rsidRPr="00000000" w14:paraId="000000D9">
            <w:pPr>
              <w:spacing w:line="276" w:lineRule="auto"/>
              <w:jc w:val="center"/>
              <w:rPr>
                <w:b w:val="1"/>
                <w:bCs w:val="1"/>
                <w:sz w:val="19"/>
                <w:szCs w:val="19"/>
              </w:rPr>
            </w:pPr>
            <w:r w:rsidDel="00000000" w:rsidR="00000000" w:rsidRPr="00000000">
              <w:rPr>
                <w:b w:val="1"/>
                <w:bCs w:val="1"/>
                <w:sz w:val="19"/>
                <w:szCs w:val="19"/>
                <w:rtl w:val="0"/>
              </w:rPr>
              <w:t xml:space="preserve">Start Date</w:t>
            </w:r>
          </w:p>
        </w:tc>
        <w:tc>
          <w:tcPr>
            <w:shd w:fill="a6a6a6" w:val="clear"/>
          </w:tcPr>
          <w:p w:rsidR="00000000" w:rsidDel="00000000" w:rsidP="00000000" w:rsidRDefault="00000000" w:rsidRPr="00000000" w14:paraId="000000DA">
            <w:pPr>
              <w:spacing w:line="276" w:lineRule="auto"/>
              <w:jc w:val="center"/>
              <w:rPr>
                <w:b w:val="1"/>
                <w:bCs w:val="1"/>
                <w:sz w:val="19"/>
                <w:szCs w:val="19"/>
              </w:rPr>
            </w:pPr>
            <w:r w:rsidDel="00000000" w:rsidR="00000000" w:rsidRPr="00000000">
              <w:rPr>
                <w:b w:val="1"/>
                <w:bCs w:val="1"/>
                <w:sz w:val="19"/>
                <w:szCs w:val="19"/>
                <w:rtl w:val="0"/>
              </w:rPr>
              <w:t xml:space="preserve">End Date</w:t>
            </w:r>
          </w:p>
        </w:tc>
      </w:tr>
      <w:tr>
        <w:trPr>
          <w:cantSplit w:val="0"/>
          <w:trHeight w:val="624" w:hRule="atLeast"/>
          <w:tblHeader w:val="0"/>
        </w:trPr>
        <w:tc>
          <w:tcPr>
            <w:shd w:fill="ffffff" w:val="clear"/>
          </w:tcPr>
          <w:p w:rsidR="00000000" w:rsidDel="00000000" w:rsidP="00000000" w:rsidRDefault="00000000" w:rsidRPr="00000000" w14:paraId="000000DB">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DC">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DD">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DE">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DF">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E0">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1">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2">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3">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4">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E5">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6">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7">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8">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9">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EA">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B">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C">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D">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EE">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EF">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0">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1">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2">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3">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F4">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5">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6">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7">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8">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0F9">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A">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B">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C">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0FD">
            <w:pPr>
              <w:spacing w:line="276" w:lineRule="auto"/>
              <w:rPr>
                <w:sz w:val="20"/>
                <w:szCs w:val="20"/>
              </w:rPr>
            </w:pPr>
            <w:r w:rsidDel="00000000" w:rsidR="00000000" w:rsidRPr="00000000">
              <w:rPr>
                <w:rtl w:val="0"/>
              </w:rPr>
            </w:r>
          </w:p>
        </w:tc>
      </w:tr>
    </w:tbl>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b w:val="1"/>
          <w:bCs w:val="1"/>
          <w:color w:val="000000"/>
          <w:rtl w:val="0"/>
        </w:rPr>
        <w:t xml:space="preserve">10. Project Milestone</w:t>
      </w:r>
    </w:p>
    <w:tbl>
      <w:tblPr>
        <w:tblStyle w:val="Table4"/>
        <w:tblW w:w="133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11049"/>
        <w:gridCol w:w="1701"/>
        <w:tblGridChange w:id="0">
          <w:tblGrid>
            <w:gridCol w:w="570"/>
            <w:gridCol w:w="11049"/>
            <w:gridCol w:w="1701"/>
          </w:tblGrid>
        </w:tblGridChange>
      </w:tblGrid>
      <w:tr>
        <w:trPr>
          <w:cantSplit w:val="0"/>
          <w:trHeight w:val="246" w:hRule="atLeast"/>
          <w:tblHeader w:val="0"/>
        </w:trPr>
        <w:tc>
          <w:tcPr>
            <w:shd w:fill="a6a6a6" w:val="clear"/>
          </w:tcPr>
          <w:p w:rsidR="00000000" w:rsidDel="00000000" w:rsidP="00000000" w:rsidRDefault="00000000" w:rsidRPr="00000000" w14:paraId="00000102">
            <w:pPr>
              <w:spacing w:line="276" w:lineRule="auto"/>
              <w:jc w:val="center"/>
              <w:rPr>
                <w:b w:val="1"/>
                <w:bCs w:val="1"/>
                <w:sz w:val="19"/>
                <w:szCs w:val="19"/>
              </w:rPr>
            </w:pPr>
            <w:r w:rsidDel="00000000" w:rsidR="00000000" w:rsidRPr="00000000">
              <w:rPr>
                <w:b w:val="1"/>
                <w:bCs w:val="1"/>
                <w:sz w:val="19"/>
                <w:szCs w:val="19"/>
                <w:rtl w:val="0"/>
              </w:rPr>
              <w:t xml:space="preserve">No.</w:t>
            </w:r>
          </w:p>
        </w:tc>
        <w:tc>
          <w:tcPr>
            <w:shd w:fill="a6a6a6" w:val="clear"/>
          </w:tcPr>
          <w:p w:rsidR="00000000" w:rsidDel="00000000" w:rsidP="00000000" w:rsidRDefault="00000000" w:rsidRPr="00000000" w14:paraId="00000103">
            <w:pPr>
              <w:spacing w:line="276" w:lineRule="auto"/>
              <w:jc w:val="center"/>
              <w:rPr>
                <w:b w:val="1"/>
                <w:bCs w:val="1"/>
                <w:sz w:val="19"/>
                <w:szCs w:val="19"/>
              </w:rPr>
            </w:pPr>
            <w:r w:rsidDel="00000000" w:rsidR="00000000" w:rsidRPr="00000000">
              <w:rPr>
                <w:b w:val="1"/>
                <w:bCs w:val="1"/>
                <w:sz w:val="19"/>
                <w:szCs w:val="19"/>
                <w:rtl w:val="0"/>
              </w:rPr>
              <w:t xml:space="preserve">Milestone</w:t>
            </w:r>
          </w:p>
        </w:tc>
        <w:tc>
          <w:tcPr>
            <w:shd w:fill="a6a6a6" w:val="clear"/>
          </w:tcPr>
          <w:p w:rsidR="00000000" w:rsidDel="00000000" w:rsidP="00000000" w:rsidRDefault="00000000" w:rsidRPr="00000000" w14:paraId="00000104">
            <w:pPr>
              <w:spacing w:line="276" w:lineRule="auto"/>
              <w:jc w:val="center"/>
              <w:rPr>
                <w:b w:val="1"/>
                <w:bCs w:val="1"/>
                <w:sz w:val="19"/>
                <w:szCs w:val="19"/>
              </w:rPr>
            </w:pPr>
            <w:r w:rsidDel="00000000" w:rsidR="00000000" w:rsidRPr="00000000">
              <w:rPr>
                <w:b w:val="1"/>
                <w:bCs w:val="1"/>
                <w:sz w:val="19"/>
                <w:szCs w:val="19"/>
                <w:rtl w:val="0"/>
              </w:rPr>
              <w:t xml:space="preserve">Date</w:t>
            </w:r>
          </w:p>
        </w:tc>
      </w:tr>
      <w:tr>
        <w:trPr>
          <w:cantSplit w:val="0"/>
          <w:trHeight w:val="624" w:hRule="atLeast"/>
          <w:tblHeader w:val="0"/>
        </w:trPr>
        <w:tc>
          <w:tcPr>
            <w:shd w:fill="ffffff" w:val="clear"/>
          </w:tcPr>
          <w:p w:rsidR="00000000" w:rsidDel="00000000" w:rsidP="00000000" w:rsidRDefault="00000000" w:rsidRPr="00000000" w14:paraId="00000105">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6">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7">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108">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9">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A">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10B">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C">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D">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10E">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0F">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10">
            <w:pPr>
              <w:spacing w:line="276" w:lineRule="auto"/>
              <w:rPr>
                <w:sz w:val="20"/>
                <w:szCs w:val="20"/>
              </w:rPr>
            </w:pPr>
            <w:r w:rsidDel="00000000" w:rsidR="00000000" w:rsidRPr="00000000">
              <w:rPr>
                <w:rtl w:val="0"/>
              </w:rPr>
            </w:r>
          </w:p>
        </w:tc>
      </w:tr>
      <w:tr>
        <w:trPr>
          <w:cantSplit w:val="0"/>
          <w:trHeight w:val="624" w:hRule="atLeast"/>
          <w:tblHeader w:val="0"/>
        </w:trPr>
        <w:tc>
          <w:tcPr>
            <w:shd w:fill="ffffff" w:val="clear"/>
          </w:tcPr>
          <w:p w:rsidR="00000000" w:rsidDel="00000000" w:rsidP="00000000" w:rsidRDefault="00000000" w:rsidRPr="00000000" w14:paraId="00000111">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12">
            <w:pPr>
              <w:spacing w:line="276" w:lineRule="auto"/>
              <w:rPr>
                <w:sz w:val="20"/>
                <w:szCs w:val="20"/>
              </w:rPr>
            </w:pPr>
            <w:r w:rsidDel="00000000" w:rsidR="00000000" w:rsidRPr="00000000">
              <w:rPr>
                <w:rtl w:val="0"/>
              </w:rPr>
            </w:r>
          </w:p>
        </w:tc>
        <w:tc>
          <w:tcPr>
            <w:shd w:fill="ffffff" w:val="clear"/>
          </w:tcPr>
          <w:p w:rsidR="00000000" w:rsidDel="00000000" w:rsidP="00000000" w:rsidRDefault="00000000" w:rsidRPr="00000000" w14:paraId="00000113">
            <w:pPr>
              <w:spacing w:line="276" w:lineRule="auto"/>
              <w:rPr>
                <w:sz w:val="20"/>
                <w:szCs w:val="20"/>
              </w:rPr>
            </w:pPr>
            <w:r w:rsidDel="00000000" w:rsidR="00000000" w:rsidRPr="00000000">
              <w:rPr>
                <w:rtl w:val="0"/>
              </w:rPr>
            </w:r>
          </w:p>
        </w:tc>
      </w:tr>
    </w:tbl>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b w:val="1"/>
          <w:bCs w:val="1"/>
          <w:color w:val="000000"/>
          <w:rtl w:val="0"/>
        </w:rPr>
        <w:t xml:space="preserve">11. Budget</w:t>
      </w:r>
    </w:p>
    <w:tbl>
      <w:tblPr>
        <w:tblStyle w:val="Table5"/>
        <w:tblW w:w="13425.0" w:type="dxa"/>
        <w:jc w:val="left"/>
        <w:tblInd w:w="-108.0" w:type="dxa"/>
        <w:tblBorders>
          <w:top w:color="f4f5f8" w:space="0" w:sz="6" w:val="single"/>
          <w:left w:color="f4f5f8" w:space="0" w:sz="6" w:val="single"/>
          <w:bottom w:color="f4f5f8" w:space="0" w:sz="6" w:val="single"/>
          <w:right w:color="f4f5f8" w:space="0" w:sz="6" w:val="single"/>
        </w:tblBorders>
        <w:tblLayout w:type="fixed"/>
        <w:tblLook w:val="0400"/>
      </w:tblPr>
      <w:tblGrid>
        <w:gridCol w:w="1801"/>
        <w:gridCol w:w="1701"/>
        <w:gridCol w:w="1985"/>
        <w:gridCol w:w="1417"/>
        <w:gridCol w:w="1418"/>
        <w:gridCol w:w="3402"/>
        <w:gridCol w:w="1701"/>
        <w:tblGridChange w:id="0">
          <w:tblGrid>
            <w:gridCol w:w="1801"/>
            <w:gridCol w:w="1701"/>
            <w:gridCol w:w="1985"/>
            <w:gridCol w:w="1417"/>
            <w:gridCol w:w="1418"/>
            <w:gridCol w:w="3402"/>
            <w:gridCol w:w="1701"/>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8">
            <w:pPr>
              <w:spacing w:line="276" w:lineRule="auto"/>
              <w:jc w:val="center"/>
              <w:rPr>
                <w:b w:val="1"/>
                <w:bCs w:val="1"/>
                <w:sz w:val="20"/>
                <w:szCs w:val="20"/>
              </w:rPr>
            </w:pPr>
            <w:r w:rsidDel="00000000" w:rsidR="00000000" w:rsidRPr="00000000">
              <w:rPr>
                <w:b w:val="1"/>
                <w:bCs w:val="1"/>
                <w:sz w:val="20"/>
                <w:szCs w:val="20"/>
                <w:rtl w:val="0"/>
              </w:rPr>
              <w:t xml:space="preserve">V-Series</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9">
            <w:pPr>
              <w:spacing w:line="276" w:lineRule="auto"/>
              <w:jc w:val="center"/>
              <w:rPr>
                <w:b w:val="1"/>
                <w:bCs w:val="1"/>
                <w:sz w:val="20"/>
                <w:szCs w:val="20"/>
              </w:rPr>
            </w:pPr>
            <w:r w:rsidDel="00000000" w:rsidR="00000000" w:rsidRPr="00000000">
              <w:rPr>
                <w:b w:val="1"/>
                <w:bCs w:val="1"/>
                <w:sz w:val="20"/>
                <w:szCs w:val="20"/>
                <w:rtl w:val="0"/>
              </w:rPr>
              <w:t xml:space="preserve">SODO Type</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A">
            <w:pPr>
              <w:spacing w:line="276" w:lineRule="auto"/>
              <w:jc w:val="center"/>
              <w:rPr>
                <w:b w:val="1"/>
                <w:bCs w:val="1"/>
                <w:sz w:val="20"/>
                <w:szCs w:val="20"/>
              </w:rPr>
            </w:pPr>
            <w:r w:rsidDel="00000000" w:rsidR="00000000" w:rsidRPr="00000000">
              <w:rPr>
                <w:b w:val="1"/>
                <w:bCs w:val="1"/>
                <w:sz w:val="20"/>
                <w:szCs w:val="20"/>
                <w:rtl w:val="0"/>
              </w:rPr>
              <w:t xml:space="preserve">Description</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B">
            <w:pPr>
              <w:spacing w:line="276" w:lineRule="auto"/>
              <w:jc w:val="center"/>
              <w:rPr>
                <w:b w:val="1"/>
                <w:bCs w:val="1"/>
                <w:sz w:val="20"/>
                <w:szCs w:val="20"/>
              </w:rPr>
            </w:pPr>
            <w:r w:rsidDel="00000000" w:rsidR="00000000" w:rsidRPr="00000000">
              <w:rPr>
                <w:b w:val="1"/>
                <w:bCs w:val="1"/>
                <w:sz w:val="20"/>
                <w:szCs w:val="20"/>
                <w:rtl w:val="0"/>
              </w:rPr>
              <w:t xml:space="preserve">Cost Year 1</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C">
            <w:pPr>
              <w:spacing w:line="276" w:lineRule="auto"/>
              <w:jc w:val="center"/>
              <w:rPr>
                <w:b w:val="1"/>
                <w:bCs w:val="1"/>
                <w:sz w:val="20"/>
                <w:szCs w:val="20"/>
              </w:rPr>
            </w:pPr>
            <w:r w:rsidDel="00000000" w:rsidR="00000000" w:rsidRPr="00000000">
              <w:rPr>
                <w:b w:val="1"/>
                <w:bCs w:val="1"/>
                <w:sz w:val="20"/>
                <w:szCs w:val="20"/>
                <w:rtl w:val="0"/>
              </w:rPr>
              <w:t xml:space="preserve">Cost Year 2</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D">
            <w:pPr>
              <w:spacing w:line="276" w:lineRule="auto"/>
              <w:jc w:val="center"/>
              <w:rPr>
                <w:b w:val="1"/>
                <w:bCs w:val="1"/>
                <w:sz w:val="20"/>
                <w:szCs w:val="20"/>
              </w:rPr>
            </w:pPr>
            <w:r w:rsidDel="00000000" w:rsidR="00000000" w:rsidRPr="00000000">
              <w:rPr>
                <w:b w:val="1"/>
                <w:bCs w:val="1"/>
                <w:sz w:val="20"/>
                <w:szCs w:val="20"/>
                <w:rtl w:val="0"/>
              </w:rPr>
              <w:t xml:space="preserve">Justification</w:t>
            </w:r>
          </w:p>
        </w:tc>
        <w:tc>
          <w:tcPr>
            <w:tcBorders>
              <w:top w:color="000000" w:space="0" w:sz="6" w:val="single"/>
              <w:left w:color="000000" w:space="0" w:sz="6" w:val="single"/>
              <w:bottom w:color="000000" w:space="0" w:sz="6" w:val="single"/>
              <w:right w:color="000000" w:space="0" w:sz="6" w:val="single"/>
            </w:tcBorders>
            <w:shd w:fill="fdfdfe" w:val="clear"/>
            <w:vAlign w:val="bottom"/>
          </w:tcPr>
          <w:p w:rsidR="00000000" w:rsidDel="00000000" w:rsidP="00000000" w:rsidRDefault="00000000" w:rsidRPr="00000000" w14:paraId="0000011E">
            <w:pPr>
              <w:spacing w:line="276" w:lineRule="auto"/>
              <w:jc w:val="center"/>
              <w:rPr>
                <w:b w:val="1"/>
                <w:bCs w:val="1"/>
                <w:sz w:val="20"/>
                <w:szCs w:val="20"/>
              </w:rPr>
            </w:pPr>
            <w:r w:rsidDel="00000000" w:rsidR="00000000" w:rsidRPr="00000000">
              <w:rPr>
                <w:b w:val="1"/>
                <w:bCs w:val="1"/>
                <w:sz w:val="20"/>
                <w:szCs w:val="20"/>
                <w:rtl w:val="0"/>
              </w:rPr>
              <w:t xml:space="preserve">Total Cost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1F">
            <w:pPr>
              <w:spacing w:line="276" w:lineRule="auto"/>
              <w:rPr>
                <w:b w:val="1"/>
                <w:bCs w:val="1"/>
                <w:sz w:val="20"/>
                <w:szCs w:val="20"/>
              </w:rPr>
            </w:pPr>
            <w:r w:rsidDel="00000000" w:rsidR="00000000" w:rsidRPr="00000000">
              <w:rPr>
                <w:b w:val="1"/>
                <w:bCs w:val="1"/>
                <w:sz w:val="20"/>
                <w:szCs w:val="20"/>
                <w:rtl w:val="0"/>
              </w:rPr>
              <w:t xml:space="preserve">V11000</w:t>
              <w:br w:type="textWrapping"/>
              <w:t xml:space="preserve">Salary &amp; Wage / Overtime</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0">
            <w:pPr>
              <w:spacing w:line="276" w:lineRule="auto"/>
              <w:rPr>
                <w:sz w:val="20"/>
                <w:szCs w:val="20"/>
              </w:rPr>
            </w:pPr>
            <w:r w:rsidDel="00000000" w:rsidR="00000000" w:rsidRPr="00000000">
              <w:rPr>
                <w:sz w:val="20"/>
                <w:szCs w:val="20"/>
                <w:rtl w:val="0"/>
              </w:rPr>
              <w:t xml:space="preserve">B11000</w:t>
              <w:br w:type="textWrapping"/>
              <w:t xml:space="preserve">Salary &amp; Wages</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1">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2">
            <w:pPr>
              <w:spacing w:line="276" w:lineRule="auto"/>
              <w:ind w:left="-4470" w:right="-7531" w:firstLine="0"/>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4">
            <w:pPr>
              <w:spacing w:line="276" w:lineRule="auto"/>
              <w:ind w:left="40" w:right="44" w:firstLine="0"/>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5">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6">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7">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2C">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D">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E">
            <w:pPr>
              <w:spacing w:line="276" w:lineRule="auto"/>
              <w:rPr>
                <w:sz w:val="20"/>
                <w:szCs w:val="20"/>
              </w:rPr>
            </w:pPr>
            <w:r w:rsidDel="00000000" w:rsidR="00000000" w:rsidRPr="00000000">
              <w:rPr>
                <w:sz w:val="20"/>
                <w:szCs w:val="20"/>
                <w:rtl w:val="0"/>
              </w:rPr>
              <w:t xml:space="preserve">B12000</w:t>
              <w:br w:type="textWrapping"/>
              <w:t xml:space="preserve">Fixed Allowances</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2F">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3">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4">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5">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3A">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B">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C">
            <w:pPr>
              <w:spacing w:line="276" w:lineRule="auto"/>
              <w:rPr>
                <w:sz w:val="20"/>
                <w:szCs w:val="20"/>
              </w:rPr>
            </w:pPr>
            <w:r w:rsidDel="00000000" w:rsidR="00000000" w:rsidRPr="00000000">
              <w:rPr>
                <w:sz w:val="20"/>
                <w:szCs w:val="20"/>
                <w:rtl w:val="0"/>
              </w:rPr>
              <w:t xml:space="preserve">B13000</w:t>
              <w:br w:type="textWrapping"/>
              <w:t xml:space="preserve">Statutory Contribution to Public Staff</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D">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3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1">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2">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3">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48">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9">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A">
            <w:pPr>
              <w:spacing w:line="276" w:lineRule="auto"/>
              <w:rPr>
                <w:sz w:val="20"/>
                <w:szCs w:val="20"/>
              </w:rPr>
            </w:pPr>
            <w:r w:rsidDel="00000000" w:rsidR="00000000" w:rsidRPr="00000000">
              <w:rPr>
                <w:sz w:val="20"/>
                <w:szCs w:val="20"/>
                <w:rtl w:val="0"/>
              </w:rPr>
              <w:t xml:space="preserve">B14000</w:t>
              <w:br w:type="textWrapping"/>
              <w:t xml:space="preserve">Overtime</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B">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4F">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0">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1">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6">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7">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8">
            <w:pPr>
              <w:spacing w:line="276" w:lineRule="auto"/>
              <w:rPr>
                <w:sz w:val="20"/>
                <w:szCs w:val="20"/>
              </w:rPr>
            </w:pPr>
            <w:r w:rsidDel="00000000" w:rsidR="00000000" w:rsidRPr="00000000">
              <w:rPr>
                <w:sz w:val="20"/>
                <w:szCs w:val="20"/>
                <w:rtl w:val="0"/>
              </w:rPr>
              <w:t xml:space="preserve">B15000</w:t>
              <w:br w:type="textWrapping"/>
              <w:t xml:space="preserve">Other Financial Benefits Staff</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9">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5D">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E">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5F">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6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6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6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64">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65">
            <w:pPr>
              <w:spacing w:line="276" w:lineRule="auto"/>
              <w:rPr>
                <w:b w:val="1"/>
                <w:bCs w:val="1"/>
                <w:sz w:val="20"/>
                <w:szCs w:val="20"/>
              </w:rPr>
            </w:pPr>
            <w:r w:rsidDel="00000000" w:rsidR="00000000" w:rsidRPr="00000000">
              <w:rPr>
                <w:b w:val="1"/>
                <w:bCs w:val="1"/>
                <w:sz w:val="20"/>
                <w:szCs w:val="20"/>
                <w:rtl w:val="0"/>
              </w:rPr>
              <w:t xml:space="preserve">Total Per VSeries (V11000)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6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6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6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6B">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6C">
            <w:pPr>
              <w:spacing w:line="276" w:lineRule="auto"/>
              <w:rPr>
                <w:b w:val="1"/>
                <w:bCs w:val="1"/>
                <w:sz w:val="20"/>
                <w:szCs w:val="20"/>
              </w:rPr>
            </w:pPr>
            <w:r w:rsidDel="00000000" w:rsidR="00000000" w:rsidRPr="00000000">
              <w:rPr>
                <w:b w:val="1"/>
                <w:bCs w:val="1"/>
                <w:sz w:val="20"/>
                <w:szCs w:val="20"/>
                <w:rtl w:val="0"/>
              </w:rPr>
              <w:t xml:space="preserve">V21000</w:t>
              <w:br w:type="textWrapping"/>
              <w:t xml:space="preserve">Travelling Expenses &amp; Subsistence</w:t>
              <w:br w:type="textWrapping"/>
              <w:t xml:space="preserve">(Capping 20.00%)</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6D">
            <w:pPr>
              <w:spacing w:line="276" w:lineRule="auto"/>
              <w:rPr>
                <w:sz w:val="20"/>
                <w:szCs w:val="20"/>
              </w:rPr>
            </w:pPr>
            <w:r w:rsidDel="00000000" w:rsidR="00000000" w:rsidRPr="00000000">
              <w:rPr>
                <w:sz w:val="20"/>
                <w:szCs w:val="20"/>
                <w:rtl w:val="0"/>
              </w:rPr>
              <w:t xml:space="preserve">B21000</w:t>
              <w:br w:type="textWrapping"/>
              <w:t xml:space="preserve">Travel &amp; subsistence</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6E">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6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2">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3">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4">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79">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A">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B">
            <w:pPr>
              <w:spacing w:line="276" w:lineRule="auto"/>
              <w:rPr>
                <w:sz w:val="20"/>
                <w:szCs w:val="20"/>
              </w:rPr>
            </w:pPr>
            <w:r w:rsidDel="00000000" w:rsidR="00000000" w:rsidRPr="00000000">
              <w:rPr>
                <w:sz w:val="20"/>
                <w:szCs w:val="20"/>
                <w:rtl w:val="0"/>
              </w:rPr>
              <w:t xml:space="preserve">B22000</w:t>
              <w:br w:type="textWrapping"/>
              <w:t xml:space="preserve">Transport of Goods</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C">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7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80">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1">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2">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87">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88">
            <w:pPr>
              <w:spacing w:line="276" w:lineRule="auto"/>
              <w:rPr>
                <w:b w:val="1"/>
                <w:bCs w:val="1"/>
                <w:sz w:val="20"/>
                <w:szCs w:val="20"/>
              </w:rPr>
            </w:pPr>
            <w:r w:rsidDel="00000000" w:rsidR="00000000" w:rsidRPr="00000000">
              <w:rPr>
                <w:b w:val="1"/>
                <w:bCs w:val="1"/>
                <w:sz w:val="20"/>
                <w:szCs w:val="20"/>
                <w:rtl w:val="0"/>
              </w:rPr>
              <w:t xml:space="preserve">Total Per VSeries (V21000)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8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8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8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8E">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8F">
            <w:pPr>
              <w:spacing w:line="276" w:lineRule="auto"/>
              <w:rPr>
                <w:b w:val="1"/>
                <w:bCs w:val="1"/>
                <w:sz w:val="20"/>
                <w:szCs w:val="20"/>
              </w:rPr>
            </w:pPr>
            <w:r w:rsidDel="00000000" w:rsidR="00000000" w:rsidRPr="00000000">
              <w:rPr>
                <w:b w:val="1"/>
                <w:bCs w:val="1"/>
                <w:sz w:val="20"/>
                <w:szCs w:val="20"/>
                <w:rtl w:val="0"/>
              </w:rPr>
              <w:t xml:space="preserve">V24000</w:t>
              <w:br w:type="textWrapping"/>
              <w:t xml:space="preserve">Rentals</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0">
            <w:pPr>
              <w:spacing w:line="276" w:lineRule="auto"/>
              <w:rPr>
                <w:sz w:val="20"/>
                <w:szCs w:val="20"/>
              </w:rPr>
            </w:pPr>
            <w:r w:rsidDel="00000000" w:rsidR="00000000" w:rsidRPr="00000000">
              <w:rPr>
                <w:sz w:val="20"/>
                <w:szCs w:val="20"/>
                <w:rtl w:val="0"/>
              </w:rPr>
              <w:t xml:space="preserve">B23000</w:t>
              <w:br w:type="textWrapping"/>
              <w:t xml:space="preserve">Transportation &amp; Utilities</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1">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5">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6">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7">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9C">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D">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E">
            <w:pPr>
              <w:spacing w:line="276" w:lineRule="auto"/>
              <w:rPr>
                <w:sz w:val="20"/>
                <w:szCs w:val="20"/>
              </w:rPr>
            </w:pPr>
            <w:r w:rsidDel="00000000" w:rsidR="00000000" w:rsidRPr="00000000">
              <w:rPr>
                <w:sz w:val="20"/>
                <w:szCs w:val="20"/>
                <w:rtl w:val="0"/>
              </w:rPr>
              <w:t xml:space="preserve">B24000</w:t>
              <w:br w:type="textWrapping"/>
              <w:t xml:space="preserve">Rentals</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9F">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A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A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A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A3">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4">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5">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AA">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AB">
            <w:pPr>
              <w:spacing w:line="276" w:lineRule="auto"/>
              <w:rPr>
                <w:b w:val="1"/>
                <w:bCs w:val="1"/>
                <w:sz w:val="20"/>
                <w:szCs w:val="20"/>
              </w:rPr>
            </w:pPr>
            <w:r w:rsidDel="00000000" w:rsidR="00000000" w:rsidRPr="00000000">
              <w:rPr>
                <w:b w:val="1"/>
                <w:bCs w:val="1"/>
                <w:sz w:val="20"/>
                <w:szCs w:val="20"/>
                <w:rtl w:val="0"/>
              </w:rPr>
              <w:t xml:space="preserve">Total Per VSeries (V24000)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A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A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B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B1">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2">
            <w:pPr>
              <w:spacing w:line="276" w:lineRule="auto"/>
              <w:rPr>
                <w:b w:val="1"/>
                <w:bCs w:val="1"/>
                <w:sz w:val="20"/>
                <w:szCs w:val="20"/>
              </w:rPr>
            </w:pPr>
            <w:r w:rsidDel="00000000" w:rsidR="00000000" w:rsidRPr="00000000">
              <w:rPr>
                <w:b w:val="1"/>
                <w:bCs w:val="1"/>
                <w:sz w:val="20"/>
                <w:szCs w:val="20"/>
                <w:rtl w:val="0"/>
              </w:rPr>
              <w:t xml:space="preserve">V26000</w:t>
              <w:br w:type="textWrapping"/>
              <w:t xml:space="preserve">Research Materials &amp; Supplies</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3">
            <w:pPr>
              <w:spacing w:line="276" w:lineRule="auto"/>
              <w:rPr>
                <w:sz w:val="20"/>
                <w:szCs w:val="20"/>
              </w:rPr>
            </w:pPr>
            <w:r w:rsidDel="00000000" w:rsidR="00000000" w:rsidRPr="00000000">
              <w:rPr>
                <w:sz w:val="20"/>
                <w:szCs w:val="20"/>
                <w:rtl w:val="0"/>
              </w:rPr>
              <w:t xml:space="preserve">B26000</w:t>
              <w:br w:type="textWrapping"/>
              <w:t xml:space="preserve">Raw Materials &amp; Spare Parts</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4">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B8">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9">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A">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BF">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0">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1">
            <w:pPr>
              <w:spacing w:line="276" w:lineRule="auto"/>
              <w:rPr>
                <w:sz w:val="20"/>
                <w:szCs w:val="20"/>
              </w:rPr>
            </w:pPr>
            <w:r w:rsidDel="00000000" w:rsidR="00000000" w:rsidRPr="00000000">
              <w:rPr>
                <w:sz w:val="20"/>
                <w:szCs w:val="20"/>
                <w:rtl w:val="0"/>
              </w:rPr>
              <w:t xml:space="preserve">B27000</w:t>
              <w:br w:type="textWrapping"/>
              <w:t xml:space="preserve">Supplies &amp; Consumable Goods</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2">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C6">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7">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8">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CD">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CE">
            <w:pPr>
              <w:spacing w:line="276" w:lineRule="auto"/>
              <w:rPr>
                <w:b w:val="1"/>
                <w:bCs w:val="1"/>
                <w:sz w:val="20"/>
                <w:szCs w:val="20"/>
              </w:rPr>
            </w:pPr>
            <w:r w:rsidDel="00000000" w:rsidR="00000000" w:rsidRPr="00000000">
              <w:rPr>
                <w:b w:val="1"/>
                <w:bCs w:val="1"/>
                <w:sz w:val="20"/>
                <w:szCs w:val="20"/>
                <w:rtl w:val="0"/>
              </w:rPr>
              <w:t xml:space="preserve">Total Per VSeries (V26000)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D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D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D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D4">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5">
            <w:pPr>
              <w:spacing w:line="276" w:lineRule="auto"/>
              <w:rPr>
                <w:b w:val="1"/>
                <w:bCs w:val="1"/>
                <w:sz w:val="20"/>
                <w:szCs w:val="20"/>
              </w:rPr>
            </w:pPr>
            <w:r w:rsidDel="00000000" w:rsidR="00000000" w:rsidRPr="00000000">
              <w:rPr>
                <w:b w:val="1"/>
                <w:bCs w:val="1"/>
                <w:sz w:val="20"/>
                <w:szCs w:val="20"/>
                <w:rtl w:val="0"/>
              </w:rPr>
              <w:t xml:space="preserve">V28000</w:t>
              <w:br w:type="textWrapping"/>
              <w:t xml:space="preserve">Maintenance &amp; Minor Repair Service</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6">
            <w:pPr>
              <w:spacing w:line="276" w:lineRule="auto"/>
              <w:rPr>
                <w:sz w:val="20"/>
                <w:szCs w:val="20"/>
              </w:rPr>
            </w:pPr>
            <w:r w:rsidDel="00000000" w:rsidR="00000000" w:rsidRPr="00000000">
              <w:rPr>
                <w:sz w:val="20"/>
                <w:szCs w:val="20"/>
                <w:rtl w:val="0"/>
              </w:rPr>
              <w:t xml:space="preserve">B28000</w:t>
              <w:br w:type="textWrapping"/>
              <w:t xml:space="preserve">Maintenance &amp; Repairs</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7">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DB">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DC">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DD">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D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E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E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E2">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E3">
            <w:pPr>
              <w:spacing w:line="276" w:lineRule="auto"/>
              <w:rPr>
                <w:b w:val="1"/>
                <w:bCs w:val="1"/>
                <w:sz w:val="20"/>
                <w:szCs w:val="20"/>
              </w:rPr>
            </w:pPr>
            <w:r w:rsidDel="00000000" w:rsidR="00000000" w:rsidRPr="00000000">
              <w:rPr>
                <w:b w:val="1"/>
                <w:bCs w:val="1"/>
                <w:sz w:val="20"/>
                <w:szCs w:val="20"/>
                <w:rtl w:val="0"/>
              </w:rPr>
              <w:t xml:space="preserve">Total Per VSeries (V28000)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E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E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E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E9">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A">
            <w:pPr>
              <w:spacing w:line="276" w:lineRule="auto"/>
              <w:rPr>
                <w:b w:val="1"/>
                <w:bCs w:val="1"/>
                <w:sz w:val="20"/>
                <w:szCs w:val="20"/>
              </w:rPr>
            </w:pPr>
            <w:r w:rsidDel="00000000" w:rsidR="00000000" w:rsidRPr="00000000">
              <w:rPr>
                <w:b w:val="1"/>
                <w:bCs w:val="1"/>
                <w:sz w:val="20"/>
                <w:szCs w:val="20"/>
                <w:rtl w:val="0"/>
              </w:rPr>
              <w:t xml:space="preserve">V29000</w:t>
              <w:br w:type="textWrapping"/>
              <w:t xml:space="preserve">Professional Services</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B">
            <w:pPr>
              <w:spacing w:line="276" w:lineRule="auto"/>
              <w:rPr>
                <w:sz w:val="20"/>
                <w:szCs w:val="20"/>
              </w:rPr>
            </w:pPr>
            <w:r w:rsidDel="00000000" w:rsidR="00000000" w:rsidRPr="00000000">
              <w:rPr>
                <w:sz w:val="20"/>
                <w:szCs w:val="20"/>
                <w:rtl w:val="0"/>
              </w:rPr>
              <w:t xml:space="preserve">B29000</w:t>
              <w:br w:type="textWrapping"/>
              <w:t xml:space="preserve">Professional Services &amp; Hospitality</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C">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E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1F0">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1">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2">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1F7">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F8">
            <w:pPr>
              <w:spacing w:line="276" w:lineRule="auto"/>
              <w:rPr>
                <w:b w:val="1"/>
                <w:bCs w:val="1"/>
                <w:sz w:val="20"/>
                <w:szCs w:val="20"/>
              </w:rPr>
            </w:pPr>
            <w:r w:rsidDel="00000000" w:rsidR="00000000" w:rsidRPr="00000000">
              <w:rPr>
                <w:b w:val="1"/>
                <w:bCs w:val="1"/>
                <w:sz w:val="20"/>
                <w:szCs w:val="20"/>
                <w:rtl w:val="0"/>
              </w:rPr>
              <w:t xml:space="preserve">Total Per VSeries (V29000)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F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F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F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1FE">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1FF">
            <w:pPr>
              <w:spacing w:line="276" w:lineRule="auto"/>
              <w:rPr>
                <w:b w:val="1"/>
                <w:bCs w:val="1"/>
                <w:sz w:val="20"/>
                <w:szCs w:val="20"/>
              </w:rPr>
            </w:pPr>
            <w:r w:rsidDel="00000000" w:rsidR="00000000" w:rsidRPr="00000000">
              <w:rPr>
                <w:b w:val="1"/>
                <w:bCs w:val="1"/>
                <w:sz w:val="20"/>
                <w:szCs w:val="20"/>
                <w:rtl w:val="0"/>
              </w:rPr>
              <w:t xml:space="preserve">V35000</w:t>
              <w:br w:type="textWrapping"/>
              <w:t xml:space="preserve">Special Equipment &amp; Accessories</w:t>
              <w:br w:type="textWrapping"/>
              <w:t xml:space="preserve">(Capping 40.00%)</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0">
            <w:pPr>
              <w:spacing w:line="276" w:lineRule="auto"/>
              <w:rPr>
                <w:sz w:val="20"/>
                <w:szCs w:val="20"/>
              </w:rPr>
            </w:pPr>
            <w:r w:rsidDel="00000000" w:rsidR="00000000" w:rsidRPr="00000000">
              <w:rPr>
                <w:sz w:val="20"/>
                <w:szCs w:val="20"/>
                <w:rtl w:val="0"/>
              </w:rPr>
              <w:t xml:space="preserve">B34000</w:t>
            </w:r>
          </w:p>
          <w:p w:rsidR="00000000" w:rsidDel="00000000" w:rsidP="00000000" w:rsidRDefault="00000000" w:rsidRPr="00000000" w14:paraId="00000201">
            <w:pPr>
              <w:spacing w:line="276" w:lineRule="auto"/>
              <w:rPr>
                <w:sz w:val="20"/>
                <w:szCs w:val="20"/>
              </w:rPr>
            </w:pPr>
            <w:r w:rsidDel="00000000" w:rsidR="00000000" w:rsidRPr="00000000">
              <w:rPr>
                <w:sz w:val="20"/>
                <w:szCs w:val="20"/>
                <w:rtl w:val="0"/>
              </w:rPr>
              <w:t xml:space="preserve">Vehicle</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2">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5">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06">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7">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8">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0D">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0E">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0F">
            <w:pPr>
              <w:spacing w:line="276" w:lineRule="auto"/>
              <w:rPr>
                <w:sz w:val="20"/>
                <w:szCs w:val="20"/>
              </w:rPr>
            </w:pPr>
            <w:r w:rsidDel="00000000" w:rsidR="00000000" w:rsidRPr="00000000">
              <w:rPr>
                <w:sz w:val="20"/>
                <w:szCs w:val="20"/>
                <w:rtl w:val="0"/>
              </w:rPr>
              <w:t xml:space="preserve">B35000</w:t>
              <w:br w:type="textWrapping"/>
              <w:t xml:space="preserve">Assets &amp; Equipments</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0">
            <w:pPr>
              <w:spacing w:line="276" w:lineRule="auto"/>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4">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5">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6">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1B">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C">
            <w:pPr>
              <w:spacing w:line="276" w:lineRule="auto"/>
              <w:jc w:val="right"/>
              <w:rPr>
                <w:b w:val="1"/>
                <w:bCs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D">
            <w:pPr>
              <w:spacing w:line="276" w:lineRule="auto"/>
              <w:rPr>
                <w:sz w:val="20"/>
                <w:szCs w:val="20"/>
              </w:rPr>
            </w:pPr>
            <w:r w:rsidDel="00000000" w:rsidR="00000000" w:rsidRPr="00000000">
              <w:rPr>
                <w:sz w:val="20"/>
                <w:szCs w:val="20"/>
                <w:rtl w:val="0"/>
              </w:rPr>
              <w:t xml:space="preserve">B36000</w:t>
              <w:br w:type="textWrapping"/>
              <w:t xml:space="preserve">Inventory &amp; Furnitures</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E">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1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2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2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22">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3">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4">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29">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2A">
            <w:pPr>
              <w:spacing w:line="276" w:lineRule="auto"/>
              <w:rPr>
                <w:b w:val="1"/>
                <w:bCs w:val="1"/>
                <w:sz w:val="20"/>
                <w:szCs w:val="20"/>
              </w:rPr>
            </w:pPr>
            <w:r w:rsidDel="00000000" w:rsidR="00000000" w:rsidRPr="00000000">
              <w:rPr>
                <w:b w:val="1"/>
                <w:bCs w:val="1"/>
                <w:sz w:val="20"/>
                <w:szCs w:val="20"/>
                <w:rtl w:val="0"/>
              </w:rPr>
              <w:t xml:space="preserve">Total Per VSeries (V35000)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2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2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2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30">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1">
            <w:pPr>
              <w:spacing w:line="276" w:lineRule="auto"/>
              <w:rPr>
                <w:b w:val="1"/>
                <w:bCs w:val="1"/>
                <w:sz w:val="20"/>
                <w:szCs w:val="20"/>
              </w:rPr>
            </w:pPr>
            <w:r w:rsidDel="00000000" w:rsidR="00000000" w:rsidRPr="00000000">
              <w:rPr>
                <w:b w:val="1"/>
                <w:bCs w:val="1"/>
                <w:sz w:val="20"/>
                <w:szCs w:val="20"/>
                <w:rtl w:val="0"/>
              </w:rPr>
              <w:t xml:space="preserve">V40000</w:t>
              <w:br w:type="textWrapping"/>
              <w:t xml:space="preserve">Biasiswa, Dermasiswa dan Bantuan Pelajaran</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2">
            <w:pPr>
              <w:spacing w:line="276" w:lineRule="auto"/>
              <w:rPr>
                <w:sz w:val="20"/>
                <w:szCs w:val="20"/>
              </w:rPr>
            </w:pPr>
            <w:r w:rsidDel="00000000" w:rsidR="00000000" w:rsidRPr="00000000">
              <w:rPr>
                <w:sz w:val="20"/>
                <w:szCs w:val="20"/>
                <w:rtl w:val="0"/>
              </w:rPr>
              <w:t xml:space="preserve">B41000</w:t>
              <w:br w:type="textWrapping"/>
              <w:t xml:space="preserve">Biasiswa, Dermasiswa dan Bantuan Pelajaran</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3">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5">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6">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dfdfe" w:val="clear"/>
          </w:tcPr>
          <w:p w:rsidR="00000000" w:rsidDel="00000000" w:rsidP="00000000" w:rsidRDefault="00000000" w:rsidRPr="00000000" w14:paraId="00000237">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8">
            <w:pPr>
              <w:spacing w:line="276" w:lineRule="auto"/>
              <w:jc w:val="right"/>
              <w:rPr>
                <w:b w:val="1"/>
                <w:bCs w:val="1"/>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9">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C">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D">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3E">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3F">
            <w:pPr>
              <w:spacing w:line="276" w:lineRule="auto"/>
              <w:rPr>
                <w:b w:val="1"/>
                <w:bCs w:val="1"/>
                <w:sz w:val="20"/>
                <w:szCs w:val="20"/>
              </w:rPr>
            </w:pPr>
            <w:r w:rsidDel="00000000" w:rsidR="00000000" w:rsidRPr="00000000">
              <w:rPr>
                <w:b w:val="1"/>
                <w:bCs w:val="1"/>
                <w:sz w:val="20"/>
                <w:szCs w:val="20"/>
                <w:rtl w:val="0"/>
              </w:rPr>
              <w:t xml:space="preserve">Total Per VSeries (V40000)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4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43">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44">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45">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6">
            <w:pPr>
              <w:spacing w:line="276" w:lineRule="auto"/>
              <w:rPr>
                <w:b w:val="1"/>
                <w:bCs w:val="1"/>
                <w:sz w:val="20"/>
                <w:szCs w:val="20"/>
              </w:rPr>
            </w:pPr>
            <w:r w:rsidDel="00000000" w:rsidR="00000000" w:rsidRPr="00000000">
              <w:rPr>
                <w:b w:val="1"/>
                <w:bCs w:val="1"/>
                <w:sz w:val="20"/>
                <w:szCs w:val="20"/>
                <w:rtl w:val="0"/>
              </w:rPr>
              <w:t xml:space="preserve">V50000</w:t>
              <w:br w:type="textWrapping"/>
              <w:t xml:space="preserve">Other Charges &amp; Distribution</w:t>
              <w:br w:type="textWrapping"/>
              <w:t xml:space="preserve">(Capping 0.00%)</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7">
            <w:pPr>
              <w:spacing w:line="276" w:lineRule="auto"/>
              <w:rPr>
                <w:sz w:val="20"/>
                <w:szCs w:val="20"/>
              </w:rPr>
            </w:pPr>
            <w:r w:rsidDel="00000000" w:rsidR="00000000" w:rsidRPr="00000000">
              <w:rPr>
                <w:sz w:val="20"/>
                <w:szCs w:val="20"/>
                <w:rtl w:val="0"/>
              </w:rPr>
              <w:t xml:space="preserve">B52000</w:t>
              <w:br w:type="textWrapping"/>
              <w:t xml:space="preserve">Other Charges &amp; Distribution</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8">
            <w:pPr>
              <w:spacing w:line="276" w:lineRule="auto"/>
              <w:rPr>
                <w:sz w:val="20"/>
                <w:szCs w:val="20"/>
              </w:rPr>
            </w:pPr>
            <w:r w:rsidDel="00000000" w:rsidR="00000000" w:rsidRPr="00000000">
              <w:rPr>
                <w:sz w:val="20"/>
                <w:szCs w:val="20"/>
                <w:rtl w:val="0"/>
              </w:rPr>
              <w:t xml:space="preserve"> </w:t>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A">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B">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7f8fa" w:val="clear"/>
          </w:tcPr>
          <w:p w:rsidR="00000000" w:rsidDel="00000000" w:rsidP="00000000" w:rsidRDefault="00000000" w:rsidRPr="00000000" w14:paraId="0000024C">
            <w:pPr>
              <w:spacing w:line="276" w:lineRule="auto"/>
              <w:jc w:val="right"/>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4D">
            <w:pPr>
              <w:spacing w:line="276" w:lineRule="auto"/>
              <w:jc w:val="right"/>
              <w:rPr>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4E">
            <w:pPr>
              <w:spacing w:line="276" w:lineRule="auto"/>
              <w:rPr>
                <w:sz w:val="20"/>
                <w:szCs w:val="20"/>
              </w:rPr>
            </w:pPr>
            <w:r w:rsidDel="00000000" w:rsidR="00000000" w:rsidRPr="00000000">
              <w:rPr>
                <w:sz w:val="20"/>
                <w:szCs w:val="20"/>
                <w:rtl w:val="0"/>
              </w:rPr>
              <w:t xml:space="preserve">Total Per Sodo</w:t>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5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51">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52">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5deb3" w:val="clear"/>
          </w:tcPr>
          <w:p w:rsidR="00000000" w:rsidDel="00000000" w:rsidP="00000000" w:rsidRDefault="00000000" w:rsidRPr="00000000" w14:paraId="00000253">
            <w:pPr>
              <w:spacing w:line="276" w:lineRule="auto"/>
              <w:jc w:val="right"/>
              <w:rPr>
                <w:sz w:val="20"/>
                <w:szCs w:val="20"/>
              </w:rPr>
            </w:pPr>
            <w:r w:rsidDel="00000000" w:rsidR="00000000" w:rsidRPr="00000000">
              <w:rPr>
                <w:rtl w:val="0"/>
              </w:rPr>
            </w:r>
          </w:p>
        </w:tc>
      </w:tr>
      <w:tr>
        <w:trPr>
          <w:cantSplit w:val="0"/>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4">
            <w:pPr>
              <w:spacing w:line="276" w:lineRule="auto"/>
              <w:rPr>
                <w:b w:val="1"/>
                <w:bCs w:val="1"/>
                <w:sz w:val="20"/>
                <w:szCs w:val="20"/>
              </w:rPr>
            </w:pPr>
            <w:r w:rsidDel="00000000" w:rsidR="00000000" w:rsidRPr="00000000">
              <w:rPr>
                <w:b w:val="1"/>
                <w:bCs w:val="1"/>
                <w:sz w:val="20"/>
                <w:szCs w:val="20"/>
                <w:rtl w:val="0"/>
              </w:rPr>
              <w:t xml:space="preserve">Total Per VSeries (V50000)</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7">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8">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9">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A">
            <w:pPr>
              <w:spacing w:line="276" w:lineRule="auto"/>
              <w:jc w:val="right"/>
              <w:rPr>
                <w:sz w:val="20"/>
                <w:szCs w:val="20"/>
              </w:rPr>
            </w:pPr>
            <w:r w:rsidDel="00000000" w:rsidR="00000000" w:rsidRPr="00000000">
              <w:rPr>
                <w:rtl w:val="0"/>
              </w:rPr>
            </w:r>
          </w:p>
        </w:tc>
      </w:tr>
      <w:tr>
        <w:trPr>
          <w:cantSplit w:val="0"/>
          <w:trHeight w:val="371" w:hRule="atLeast"/>
          <w:tblHeader w:val="0"/>
        </w:trPr>
        <w:tc>
          <w:tcPr>
            <w:gridSpan w:val="3"/>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B">
            <w:pPr>
              <w:spacing w:line="276" w:lineRule="auto"/>
              <w:rPr>
                <w:b w:val="1"/>
                <w:bCs w:val="1"/>
                <w:sz w:val="20"/>
                <w:szCs w:val="20"/>
              </w:rPr>
            </w:pPr>
            <w:r w:rsidDel="00000000" w:rsidR="00000000" w:rsidRPr="00000000">
              <w:rPr>
                <w:b w:val="1"/>
                <w:bCs w:val="1"/>
                <w:sz w:val="20"/>
                <w:szCs w:val="20"/>
                <w:rtl w:val="0"/>
              </w:rPr>
              <w:t xml:space="preserve">Grand Total Per Year</w:t>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E">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5F">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60">
            <w:pPr>
              <w:spacing w:line="276" w:lineRule="auto"/>
              <w:jc w:val="righ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4c4c4" w:val="clear"/>
          </w:tcPr>
          <w:p w:rsidR="00000000" w:rsidDel="00000000" w:rsidP="00000000" w:rsidRDefault="00000000" w:rsidRPr="00000000" w14:paraId="00000261">
            <w:pPr>
              <w:spacing w:line="276" w:lineRule="auto"/>
              <w:jc w:val="right"/>
              <w:rPr>
                <w:sz w:val="20"/>
                <w:szCs w:val="20"/>
              </w:rPr>
            </w:pPr>
            <w:r w:rsidDel="00000000" w:rsidR="00000000" w:rsidRPr="00000000">
              <w:rPr>
                <w:rtl w:val="0"/>
              </w:rPr>
            </w:r>
          </w:p>
        </w:tc>
      </w:tr>
    </w:tbl>
    <w:p w:rsidR="00000000" w:rsidDel="00000000" w:rsidP="00000000" w:rsidRDefault="00000000" w:rsidRPr="00000000" w14:paraId="00000262">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line="276" w:lineRule="auto"/>
        <w:rPr>
          <w:color w:val="000000"/>
        </w:rPr>
        <w:sectPr>
          <w:type w:val="nextPage"/>
          <w:pgSz w:h="12240" w:w="15840" w:orient="landscape"/>
          <w:pgMar w:bottom="1077" w:top="709" w:left="998" w:right="1418" w:header="0" w:footer="805"/>
          <w:pgNumType w:start="0"/>
          <w:titlePg w:val="1"/>
        </w:sectPr>
      </w:pP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6"/>
        <w:tblW w:w="922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228"/>
        <w:tblGridChange w:id="0">
          <w:tblGrid>
            <w:gridCol w:w="9228"/>
          </w:tblGrid>
        </w:tblGridChange>
      </w:tblGrid>
      <w:tr>
        <w:trPr>
          <w:cantSplit w:val="0"/>
          <w:trHeight w:val="631" w:hRule="atLeast"/>
          <w:tblHeader w:val="0"/>
        </w:trPr>
        <w:tc>
          <w:tcPr>
            <w:shd w:fill="d9d9d9" w:val="clear"/>
          </w:tcPr>
          <w:p w:rsidR="00000000" w:rsidDel="00000000" w:rsidP="00000000" w:rsidRDefault="00000000" w:rsidRPr="00000000" w14:paraId="00000265">
            <w:pPr>
              <w:spacing w:before="240" w:lineRule="auto"/>
              <w:ind w:left="254" w:firstLine="0"/>
              <w:rPr>
                <w:b w:val="1"/>
                <w:bCs w:val="1"/>
              </w:rPr>
            </w:pPr>
            <w:bookmarkStart w:colFirst="0" w:colLast="0" w:name="_heading=h.vbuwvfjkgoml" w:id="0"/>
            <w:bookmarkEnd w:id="0"/>
            <w:r w:rsidDel="00000000" w:rsidR="00000000" w:rsidRPr="00000000">
              <w:rPr>
                <w:b w:val="1"/>
                <w:bCs w:val="1"/>
                <w:rtl w:val="0"/>
              </w:rPr>
              <w:t xml:space="preserve">12. Declaration</w:t>
            </w:r>
          </w:p>
        </w:tc>
      </w:tr>
      <w:tr>
        <w:trPr>
          <w:cantSplit w:val="0"/>
          <w:trHeight w:val="631" w:hRule="atLeast"/>
          <w:tblHeader w:val="0"/>
        </w:trPr>
        <w:tc>
          <w:tcPr/>
          <w:p w:rsidR="00000000" w:rsidDel="00000000" w:rsidP="00000000" w:rsidRDefault="00000000" w:rsidRPr="00000000" w14:paraId="00000266">
            <w:pPr>
              <w:spacing w:before="240" w:lineRule="auto"/>
              <w:ind w:left="254" w:right="156" w:firstLine="0"/>
              <w:jc w:val="both"/>
              <w:rPr/>
            </w:pPr>
            <w:r w:rsidDel="00000000" w:rsidR="00000000" w:rsidRPr="00000000">
              <w:rPr>
                <w:rtl w:val="0"/>
              </w:rPr>
              <w:t xml:space="preserve">All information provided within these documents are true and correct when given. If any information is untrue, inaccurate or misleading, UTM has the right to not process the application, reject the application or to withdraw the offer without prior notice.</w:t>
            </w:r>
          </w:p>
          <w:p w:rsidR="00000000" w:rsidDel="00000000" w:rsidP="00000000" w:rsidRDefault="00000000" w:rsidRPr="00000000" w14:paraId="00000267">
            <w:pPr>
              <w:spacing w:before="240" w:lineRule="auto"/>
              <w:ind w:left="254" w:firstLine="0"/>
              <w:rPr>
                <w:b w:val="1"/>
                <w:bCs w:val="1"/>
              </w:rPr>
            </w:pPr>
            <w:r w:rsidDel="00000000" w:rsidR="00000000" w:rsidRPr="00000000">
              <w:rPr>
                <w:b w:val="1"/>
                <w:bCs w:val="1"/>
                <w:rtl w:val="0"/>
              </w:rPr>
              <w:t xml:space="preserve">Project leader name:</w:t>
            </w:r>
          </w:p>
          <w:p w:rsidR="00000000" w:rsidDel="00000000" w:rsidP="00000000" w:rsidRDefault="00000000" w:rsidRPr="00000000" w14:paraId="00000268">
            <w:pPr>
              <w:spacing w:before="240" w:lineRule="auto"/>
              <w:ind w:left="254" w:firstLine="0"/>
              <w:rPr>
                <w:b w:val="1"/>
                <w:bCs w:val="1"/>
              </w:rPr>
            </w:pPr>
            <w:r w:rsidDel="00000000" w:rsidR="00000000" w:rsidRPr="00000000">
              <w:rPr>
                <w:b w:val="1"/>
                <w:bCs w:val="1"/>
                <w:rtl w:val="0"/>
              </w:rPr>
              <w:t xml:space="preserve">Sign &amp; Stamp:</w:t>
            </w:r>
          </w:p>
          <w:p w:rsidR="00000000" w:rsidDel="00000000" w:rsidP="00000000" w:rsidRDefault="00000000" w:rsidRPr="00000000" w14:paraId="00000269">
            <w:pPr>
              <w:spacing w:before="240" w:lineRule="auto"/>
              <w:ind w:left="254" w:firstLine="0"/>
              <w:rPr>
                <w:b w:val="1"/>
                <w:bCs w:val="1"/>
              </w:rPr>
            </w:pPr>
            <w:r w:rsidDel="00000000" w:rsidR="00000000" w:rsidRPr="00000000">
              <w:rPr>
                <w:rtl w:val="0"/>
              </w:rPr>
            </w:r>
          </w:p>
          <w:p w:rsidR="00000000" w:rsidDel="00000000" w:rsidP="00000000" w:rsidRDefault="00000000" w:rsidRPr="00000000" w14:paraId="0000026A">
            <w:pPr>
              <w:spacing w:before="240" w:lineRule="auto"/>
              <w:ind w:left="254" w:firstLine="0"/>
              <w:rPr>
                <w:b w:val="1"/>
                <w:bCs w:val="1"/>
              </w:rPr>
            </w:pPr>
            <w:r w:rsidDel="00000000" w:rsidR="00000000" w:rsidRPr="00000000">
              <w:rPr>
                <w:rtl w:val="0"/>
              </w:rPr>
            </w:r>
          </w:p>
          <w:p w:rsidR="00000000" w:rsidDel="00000000" w:rsidP="00000000" w:rsidRDefault="00000000" w:rsidRPr="00000000" w14:paraId="0000026B">
            <w:pPr>
              <w:spacing w:before="240" w:lineRule="auto"/>
              <w:ind w:left="254" w:firstLine="0"/>
              <w:rPr/>
            </w:pPr>
            <w:r w:rsidDel="00000000" w:rsidR="00000000" w:rsidRPr="00000000">
              <w:rPr>
                <w:b w:val="1"/>
                <w:bCs w:val="1"/>
                <w:rtl w:val="0"/>
              </w:rPr>
              <w:t xml:space="preserve">Date:</w:t>
            </w:r>
            <w:r w:rsidDel="00000000" w:rsidR="00000000" w:rsidRPr="00000000">
              <w:rPr>
                <w:rtl w:val="0"/>
              </w:rPr>
            </w:r>
          </w:p>
        </w:tc>
      </w:tr>
    </w:tbl>
    <w:p w:rsidR="00000000" w:rsidDel="00000000" w:rsidP="00000000" w:rsidRDefault="00000000" w:rsidRPr="00000000" w14:paraId="0000026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6D">
      <w:pPr>
        <w:pBdr>
          <w:top w:space="0" w:sz="0" w:val="nil"/>
          <w:left w:space="0" w:sz="0" w:val="nil"/>
          <w:bottom w:space="0" w:sz="0" w:val="nil"/>
          <w:right w:space="0" w:sz="0" w:val="nil"/>
          <w:between w:space="0" w:sz="0" w:val="nil"/>
        </w:pBd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6E">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Appendix 1</w:t>
      </w:r>
    </w:p>
    <w:p w:rsidR="00000000" w:rsidDel="00000000" w:rsidP="00000000" w:rsidRDefault="00000000" w:rsidRPr="00000000" w14:paraId="0000026F">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b w:val="1"/>
          <w:bCs w:val="1"/>
          <w:sz w:val="20"/>
          <w:szCs w:val="20"/>
        </w:rPr>
      </w:pPr>
      <w:r w:rsidDel="00000000" w:rsidR="00000000" w:rsidRPr="00000000">
        <w:rPr>
          <w:b w:val="1"/>
          <w:bCs w:val="1"/>
          <w:sz w:val="20"/>
          <w:szCs w:val="20"/>
        </w:rPr>
        <w:drawing>
          <wp:inline distB="114300" distT="114300" distL="114300" distR="114300">
            <wp:extent cx="4876800" cy="7895283"/>
            <wp:effectExtent b="0" l="0" r="0" t="0"/>
            <wp:docPr id="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876800" cy="7895283"/>
                    </a:xfrm>
                    <a:prstGeom prst="rect"/>
                    <a:ln/>
                  </pic:spPr>
                </pic:pic>
              </a:graphicData>
            </a:graphic>
          </wp:inline>
        </w:drawing>
      </w:r>
      <w:r w:rsidDel="00000000" w:rsidR="00000000" w:rsidRPr="00000000">
        <w:rPr>
          <w:rtl w:val="0"/>
        </w:rPr>
      </w:r>
    </w:p>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b w:val="1"/>
          <w:bCs w:val="1"/>
          <w:sz w:val="20"/>
          <w:szCs w:val="20"/>
        </w:rPr>
      </w:pPr>
      <w:r w:rsidDel="00000000" w:rsidR="00000000" w:rsidRPr="00000000">
        <w:rPr>
          <w:b w:val="1"/>
          <w:bCs w:val="1"/>
          <w:sz w:val="20"/>
          <w:szCs w:val="20"/>
        </w:rPr>
        <w:drawing>
          <wp:inline distB="114300" distT="114300" distL="114300" distR="114300">
            <wp:extent cx="5296480" cy="7808913"/>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296480" cy="7808913"/>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pBdr>
          <w:top w:space="0" w:sz="0" w:val="nil"/>
          <w:left w:space="0" w:sz="0" w:val="nil"/>
          <w:bottom w:space="0" w:sz="0" w:val="nil"/>
          <w:right w:space="0" w:sz="0" w:val="nil"/>
          <w:between w:space="0" w:sz="0" w:val="nil"/>
        </w:pBd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Appendix 2</w:t>
      </w:r>
    </w:p>
    <w:p w:rsidR="00000000" w:rsidDel="00000000" w:rsidP="00000000" w:rsidRDefault="00000000" w:rsidRPr="00000000" w14:paraId="00000274">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275">
      <w:pPr>
        <w:pBdr>
          <w:top w:space="0" w:sz="0" w:val="nil"/>
          <w:left w:space="0" w:sz="0" w:val="nil"/>
          <w:bottom w:space="0" w:sz="0" w:val="nil"/>
          <w:right w:space="0" w:sz="0" w:val="nil"/>
          <w:between w:space="0" w:sz="0" w:val="nil"/>
        </w:pBdr>
        <w:jc w:val="center"/>
        <w:rPr>
          <w:b w:val="1"/>
          <w:bCs w:val="1"/>
          <w:sz w:val="20"/>
          <w:szCs w:val="20"/>
        </w:rPr>
      </w:pPr>
      <w:r w:rsidDel="00000000" w:rsidR="00000000" w:rsidRPr="00000000">
        <w:rPr>
          <w:b w:val="1"/>
          <w:bCs w:val="1"/>
          <w:sz w:val="20"/>
          <w:szCs w:val="20"/>
        </w:rPr>
        <w:drawing>
          <wp:inline distB="114300" distT="114300" distL="114300" distR="114300">
            <wp:extent cx="4957763" cy="7951327"/>
            <wp:effectExtent b="0" l="0" r="0" t="0"/>
            <wp:docPr id="1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957763" cy="7951327"/>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rPr>
          <w:b w:val="1"/>
          <w:bCs w:val="1"/>
          <w:sz w:val="20"/>
          <w:szCs w:val="20"/>
        </w:rPr>
      </w:pPr>
      <w:r w:rsidDel="00000000" w:rsidR="00000000" w:rsidRPr="00000000">
        <w:rPr>
          <w:rtl w:val="0"/>
        </w:rPr>
      </w:r>
    </w:p>
    <w:p w:rsidR="00000000" w:rsidDel="00000000" w:rsidP="00000000" w:rsidRDefault="00000000" w:rsidRPr="00000000" w14:paraId="00000277">
      <w:pPr>
        <w:pBdr>
          <w:top w:space="0" w:sz="0" w:val="nil"/>
          <w:left w:space="0" w:sz="0" w:val="nil"/>
          <w:bottom w:space="0" w:sz="0" w:val="nil"/>
          <w:right w:space="0" w:sz="0" w:val="nil"/>
          <w:between w:space="0" w:sz="0" w:val="nil"/>
        </w:pBdr>
        <w:jc w:val="center"/>
        <w:rPr>
          <w:b w:val="1"/>
          <w:bCs w:val="1"/>
          <w:sz w:val="20"/>
          <w:szCs w:val="20"/>
        </w:rPr>
      </w:pPr>
      <w:r w:rsidDel="00000000" w:rsidR="00000000" w:rsidRPr="00000000">
        <w:rPr>
          <w:b w:val="1"/>
          <w:bCs w:val="1"/>
          <w:sz w:val="20"/>
          <w:szCs w:val="20"/>
          <w:rtl w:val="0"/>
        </w:rPr>
        <w:tab/>
      </w:r>
      <w:r w:rsidDel="00000000" w:rsidR="00000000" w:rsidRPr="00000000">
        <w:rPr>
          <w:b w:val="1"/>
          <w:bCs w:val="1"/>
          <w:sz w:val="20"/>
          <w:szCs w:val="20"/>
        </w:rPr>
        <w:drawing>
          <wp:inline distB="114300" distT="114300" distL="114300" distR="114300">
            <wp:extent cx="4988574" cy="7751763"/>
            <wp:effectExtent b="0" l="0" r="0" t="0"/>
            <wp:docPr id="9"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988574" cy="7751763"/>
                    </a:xfrm>
                    <a:prstGeom prst="rect"/>
                    <a:ln/>
                  </pic:spPr>
                </pic:pic>
              </a:graphicData>
            </a:graphic>
          </wp:inline>
        </w:drawing>
      </w: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9">
      <w:pPr>
        <w:pBdr>
          <w:top w:space="0" w:sz="0" w:val="nil"/>
          <w:left w:space="0" w:sz="0" w:val="nil"/>
          <w:bottom w:space="0" w:sz="0" w:val="nil"/>
          <w:right w:space="0" w:sz="0" w:val="nil"/>
          <w:between w:space="0" w:sz="0" w:val="nil"/>
        </w:pBd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E">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80">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81">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282">
      <w:pPr>
        <w:pBdr>
          <w:top w:space="0" w:sz="0" w:val="nil"/>
          <w:left w:space="0" w:sz="0" w:val="nil"/>
          <w:bottom w:space="0" w:sz="0" w:val="nil"/>
          <w:right w:space="0" w:sz="0" w:val="nil"/>
          <w:between w:space="0" w:sz="0" w:val="nil"/>
        </w:pBdr>
        <w:spacing w:before="140" w:lineRule="auto"/>
        <w:rPr>
          <w:b w:val="1"/>
          <w:bCs w:val="1"/>
          <w:color w:val="000000"/>
          <w:sz w:val="20"/>
          <w:szCs w:val="20"/>
        </w:rPr>
      </w:pPr>
      <w:r w:rsidDel="00000000" w:rsidR="00000000" w:rsidRPr="00000000">
        <w:rPr>
          <w:rtl w:val="0"/>
        </w:rPr>
      </w:r>
    </w:p>
    <w:p w:rsidR="00000000" w:rsidDel="00000000" w:rsidP="00000000" w:rsidRDefault="00000000" w:rsidRPr="00000000" w14:paraId="00000283">
      <w:pPr>
        <w:pBdr>
          <w:top w:space="0" w:sz="0" w:val="nil"/>
          <w:left w:space="0" w:sz="0" w:val="nil"/>
          <w:bottom w:space="0" w:sz="0" w:val="nil"/>
          <w:right w:space="0" w:sz="0" w:val="nil"/>
          <w:between w:space="0" w:sz="0" w:val="nil"/>
        </w:pBdr>
        <w:spacing w:line="20" w:lineRule="auto"/>
        <w:ind w:left="60" w:firstLine="0"/>
        <w:rPr>
          <w:color w:val="000000"/>
          <w:sz w:val="2"/>
          <w:szCs w:val="2"/>
        </w:rPr>
      </w:pPr>
      <w:r w:rsidDel="00000000" w:rsidR="00000000" w:rsidRPr="00000000">
        <w:rPr>
          <w:color w:val="000000"/>
          <w:sz w:val="2"/>
          <w:szCs w:val="2"/>
        </w:rPr>
        <mc:AlternateContent>
          <mc:Choice Requires="wpg">
            <w:drawing>
              <wp:inline distB="0" distT="0" distL="0" distR="0">
                <wp:extent cx="5867400" cy="12700"/>
                <wp:effectExtent b="0" l="0" r="0" t="0"/>
                <wp:docPr id="2" name=""/>
                <a:graphic>
                  <a:graphicData uri="http://schemas.microsoft.com/office/word/2010/wordprocessingGroup">
                    <wpg:wgp>
                      <wpg:cNvGrpSpPr/>
                      <wpg:grpSpPr>
                        <a:xfrm>
                          <a:off x="2412300" y="3773625"/>
                          <a:ext cx="5867400" cy="12700"/>
                          <a:chOff x="2412300" y="3773625"/>
                          <a:chExt cx="5867400" cy="12750"/>
                        </a:xfrm>
                      </wpg:grpSpPr>
                      <wpg:grpSp>
                        <wpg:cNvGrpSpPr/>
                        <wpg:grpSpPr>
                          <a:xfrm>
                            <a:off x="2412300" y="3773650"/>
                            <a:ext cx="5867400" cy="12700"/>
                            <a:chOff x="2412300" y="3773625"/>
                            <a:chExt cx="5867400" cy="12750"/>
                          </a:xfrm>
                        </wpg:grpSpPr>
                        <wps:wsp>
                          <wps:cNvSpPr/>
                          <wps:cNvPr id="4" name="Shape 4"/>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2412300" y="3773625"/>
                              <a:chExt cx="5867400" cy="12750"/>
                            </a:xfrm>
                          </wpg:grpSpPr>
                          <wps:wsp>
                            <wps:cNvSpPr/>
                            <wps:cNvPr id="6" name="Shape 6"/>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2412300" y="3773625"/>
                                <a:chExt cx="5867400" cy="12750"/>
                              </a:xfrm>
                            </wpg:grpSpPr>
                            <wps:wsp>
                              <wps:cNvSpPr/>
                              <wps:cNvPr id="8" name="Shape 8"/>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0" y="0"/>
                                  <a:chExt cx="5867400" cy="12700"/>
                                </a:xfrm>
                              </wpg:grpSpPr>
                              <wps:wsp>
                                <wps:cNvSpPr/>
                                <wps:cNvPr id="10" name="Shape 10"/>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6350"/>
                                    <a:ext cx="5867400" cy="1270"/>
                                  </a:xfrm>
                                  <a:custGeom>
                                    <a:rect b="b" l="l" r="r" t="t"/>
                                    <a:pathLst>
                                      <a:path extrusionOk="0" h="120000" w="5867400">
                                        <a:moveTo>
                                          <a:pt x="0" y="0"/>
                                        </a:moveTo>
                                        <a:lnTo>
                                          <a:pt x="5867400" y="0"/>
                                        </a:lnTo>
                                      </a:path>
                                    </a:pathLst>
                                  </a:custGeom>
                                  <a:no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inline>
            </w:drawing>
          </mc:Choice>
          <mc:Fallback>
            <w:drawing>
              <wp:inline distB="0" distT="0" distL="0" distR="0">
                <wp:extent cx="5867400" cy="12700"/>
                <wp:effectExtent b="0" l="0" r="0" t="0"/>
                <wp:docPr id="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58674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84">
      <w:pPr>
        <w:pBdr>
          <w:top w:space="0" w:sz="0" w:val="nil"/>
          <w:left w:space="0" w:sz="0" w:val="nil"/>
          <w:bottom w:space="0" w:sz="0" w:val="nil"/>
          <w:right w:space="0" w:sz="0" w:val="nil"/>
          <w:between w:space="0" w:sz="0" w:val="nil"/>
        </w:pBdr>
        <w:rPr>
          <w:b w:val="1"/>
          <w:bCs w:val="1"/>
          <w:color w:val="000000"/>
          <w:sz w:val="28"/>
          <w:szCs w:val="28"/>
        </w:rPr>
      </w:pPr>
      <w:r w:rsidDel="00000000" w:rsidR="00000000" w:rsidRPr="00000000">
        <w:rPr>
          <w:rtl w:val="0"/>
        </w:rPr>
      </w:r>
    </w:p>
    <w:p w:rsidR="00000000" w:rsidDel="00000000" w:rsidP="00000000" w:rsidRDefault="00000000" w:rsidRPr="00000000" w14:paraId="00000285">
      <w:pPr>
        <w:pBdr>
          <w:top w:space="0" w:sz="0" w:val="nil"/>
          <w:left w:space="0" w:sz="0" w:val="nil"/>
          <w:bottom w:space="0" w:sz="0" w:val="nil"/>
          <w:right w:space="0" w:sz="0" w:val="nil"/>
          <w:between w:space="0" w:sz="0" w:val="nil"/>
        </w:pBdr>
        <w:rPr>
          <w:b w:val="1"/>
          <w:bCs w:val="1"/>
          <w:color w:val="000000"/>
          <w:sz w:val="28"/>
          <w:szCs w:val="28"/>
        </w:rPr>
      </w:pPr>
      <w:r w:rsidDel="00000000" w:rsidR="00000000" w:rsidRPr="00000000">
        <w:rPr>
          <w:rtl w:val="0"/>
        </w:rPr>
      </w:r>
    </w:p>
    <w:p w:rsidR="00000000" w:rsidDel="00000000" w:rsidP="00000000" w:rsidRDefault="00000000" w:rsidRPr="00000000" w14:paraId="00000286">
      <w:pPr>
        <w:pBdr>
          <w:top w:space="0" w:sz="0" w:val="nil"/>
          <w:left w:space="0" w:sz="0" w:val="nil"/>
          <w:bottom w:space="0" w:sz="0" w:val="nil"/>
          <w:right w:space="0" w:sz="0" w:val="nil"/>
          <w:between w:space="0" w:sz="0" w:val="nil"/>
        </w:pBdr>
        <w:rPr>
          <w:b w:val="1"/>
          <w:bCs w:val="1"/>
          <w:color w:val="000000"/>
          <w:sz w:val="28"/>
          <w:szCs w:val="28"/>
        </w:rPr>
      </w:pPr>
      <w:r w:rsidDel="00000000" w:rsidR="00000000" w:rsidRPr="00000000">
        <w:rPr>
          <w:rtl w:val="0"/>
        </w:rPr>
      </w:r>
    </w:p>
    <w:p w:rsidR="00000000" w:rsidDel="00000000" w:rsidP="00000000" w:rsidRDefault="00000000" w:rsidRPr="00000000" w14:paraId="00000287">
      <w:pPr>
        <w:pBdr>
          <w:top w:space="0" w:sz="0" w:val="nil"/>
          <w:left w:space="0" w:sz="0" w:val="nil"/>
          <w:bottom w:space="0" w:sz="0" w:val="nil"/>
          <w:right w:space="0" w:sz="0" w:val="nil"/>
          <w:between w:space="0" w:sz="0" w:val="nil"/>
        </w:pBdr>
        <w:rPr>
          <w:b w:val="1"/>
          <w:bCs w:val="1"/>
          <w:color w:val="000000"/>
          <w:sz w:val="28"/>
          <w:szCs w:val="28"/>
        </w:rPr>
      </w:pPr>
      <w:r w:rsidDel="00000000" w:rsidR="00000000" w:rsidRPr="00000000">
        <w:rPr>
          <w:rtl w:val="0"/>
        </w:rPr>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before="80" w:lineRule="auto"/>
        <w:rPr>
          <w:b w:val="1"/>
          <w:bCs w:val="1"/>
          <w:color w:val="000000"/>
          <w:sz w:val="28"/>
          <w:szCs w:val="28"/>
        </w:rPr>
      </w:pPr>
      <w:r w:rsidDel="00000000" w:rsidR="00000000" w:rsidRPr="00000000">
        <w:rPr>
          <w:rtl w:val="0"/>
        </w:rPr>
      </w:r>
    </w:p>
    <w:p w:rsidR="00000000" w:rsidDel="00000000" w:rsidP="00000000" w:rsidRDefault="00000000" w:rsidRPr="00000000" w14:paraId="00000289">
      <w:pPr>
        <w:ind w:left="1491" w:right="428" w:hanging="1135"/>
        <w:rPr>
          <w:sz w:val="28"/>
          <w:szCs w:val="28"/>
        </w:rPr>
      </w:pPr>
      <w:r w:rsidDel="00000000" w:rsidR="00000000" w:rsidRPr="00000000">
        <w:rPr>
          <w:color w:val="666666"/>
          <w:sz w:val="28"/>
          <w:szCs w:val="28"/>
          <w:rtl w:val="0"/>
        </w:rPr>
        <w:t xml:space="preserve">UTM Innovation and Commercialisation Centre, Industry Centre, UTM Technovation Park, 81300 UTM Johor Bahru, Johor</w:t>
      </w: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8B">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jc w:val="center"/>
        <w:rPr>
          <w:color w:val="000000"/>
          <w:sz w:val="20"/>
          <w:szCs w:val="20"/>
        </w:rPr>
      </w:pPr>
      <w:r w:rsidDel="00000000" w:rsidR="00000000" w:rsidRPr="00000000">
        <w:rPr>
          <w:sz w:val="20"/>
          <w:szCs w:val="20"/>
        </w:rPr>
        <w:drawing>
          <wp:inline distB="114300" distT="114300" distL="114300" distR="114300">
            <wp:extent cx="2967038" cy="1538464"/>
            <wp:effectExtent b="0" l="0" r="0" t="0"/>
            <wp:docPr id="11"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2967038" cy="1538464"/>
                    </a:xfrm>
                    <a:prstGeom prst="rect"/>
                    <a:ln/>
                  </pic:spPr>
                </pic:pic>
              </a:graphicData>
            </a:graphic>
          </wp:inline>
        </w:drawing>
      </w: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91">
      <w:pPr>
        <w:spacing w:before="140" w:lineRule="auto"/>
        <w:rPr>
          <w:b w:val="1"/>
          <w:bCs w:val="1"/>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19050</wp:posOffset>
                </wp:positionH>
                <wp:positionV relativeFrom="paragraph">
                  <wp:posOffset>222546</wp:posOffset>
                </wp:positionV>
                <wp:extent cx="12700" cy="12700"/>
                <wp:effectExtent b="0" l="0" r="0" t="0"/>
                <wp:wrapTopAndBottom distB="0" distT="0"/>
                <wp:docPr id="1" name=""/>
                <a:graphic>
                  <a:graphicData uri="http://schemas.microsoft.com/office/word/2010/wordprocessingShape">
                    <wps:wsp>
                      <wps:cNvSpPr/>
                      <wps:cNvPr id="2" name="Shape 2"/>
                      <wps:spPr>
                        <a:xfrm>
                          <a:off x="2412300" y="3779365"/>
                          <a:ext cx="5867400" cy="1270"/>
                        </a:xfrm>
                        <a:custGeom>
                          <a:rect b="b" l="l" r="r" t="t"/>
                          <a:pathLst>
                            <a:path extrusionOk="0" h="120000" w="5867400">
                              <a:moveTo>
                                <a:pt x="0" y="0"/>
                              </a:moveTo>
                              <a:lnTo>
                                <a:pt x="5867400" y="0"/>
                              </a:lnTo>
                            </a:path>
                          </a:pathLst>
                        </a:custGeom>
                        <a:no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wp:posOffset>
                </wp:positionH>
                <wp:positionV relativeFrom="paragraph">
                  <wp:posOffset>222546</wp:posOffset>
                </wp:positionV>
                <wp:extent cx="12700" cy="12700"/>
                <wp:effectExtent b="0" l="0" r="0" t="0"/>
                <wp:wrapTopAndBottom distB="0" distT="0"/>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92">
      <w:pPr>
        <w:spacing w:line="20" w:lineRule="auto"/>
        <w:ind w:left="60" w:firstLine="0"/>
        <w:rPr>
          <w:sz w:val="2"/>
          <w:szCs w:val="2"/>
        </w:rPr>
      </w:pPr>
      <w:r w:rsidDel="00000000" w:rsidR="00000000" w:rsidRPr="00000000">
        <w:rPr>
          <w:sz w:val="2"/>
          <w:szCs w:val="2"/>
        </w:rPr>
        <mc:AlternateContent>
          <mc:Choice Requires="wpg">
            <w:drawing>
              <wp:inline distB="0" distT="0" distL="0" distR="0">
                <wp:extent cx="5867400" cy="12700"/>
                <wp:effectExtent b="0" l="0" r="0" t="0"/>
                <wp:docPr id="3" name=""/>
                <a:graphic>
                  <a:graphicData uri="http://schemas.microsoft.com/office/word/2010/wordprocessingGroup">
                    <wpg:wgp>
                      <wpg:cNvGrpSpPr/>
                      <wpg:grpSpPr>
                        <a:xfrm>
                          <a:off x="2412300" y="3773625"/>
                          <a:ext cx="5867400" cy="12700"/>
                          <a:chOff x="2412300" y="3773625"/>
                          <a:chExt cx="5867400" cy="12750"/>
                        </a:xfrm>
                      </wpg:grpSpPr>
                      <wpg:grpSp>
                        <wpg:cNvGrpSpPr/>
                        <wpg:grpSpPr>
                          <a:xfrm>
                            <a:off x="2412300" y="3773650"/>
                            <a:ext cx="5867400" cy="12700"/>
                            <a:chOff x="2412300" y="3773625"/>
                            <a:chExt cx="5867400" cy="12750"/>
                          </a:xfrm>
                        </wpg:grpSpPr>
                        <wps:wsp>
                          <wps:cNvSpPr/>
                          <wps:cNvPr id="4" name="Shape 4"/>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2412300" y="3773625"/>
                              <a:chExt cx="5867400" cy="12750"/>
                            </a:xfrm>
                          </wpg:grpSpPr>
                          <wps:wsp>
                            <wps:cNvSpPr/>
                            <wps:cNvPr id="14" name="Shape 14"/>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2412300" y="3773625"/>
                                <a:chExt cx="5867400" cy="12750"/>
                              </a:xfrm>
                            </wpg:grpSpPr>
                            <wps:wsp>
                              <wps:cNvSpPr/>
                              <wps:cNvPr id="16" name="Shape 16"/>
                              <wps:spPr>
                                <a:xfrm>
                                  <a:off x="2412300" y="3773625"/>
                                  <a:ext cx="5867400" cy="12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12300" y="3773650"/>
                                  <a:ext cx="5867400" cy="12700"/>
                                  <a:chOff x="0" y="0"/>
                                  <a:chExt cx="5867400" cy="12700"/>
                                </a:xfrm>
                              </wpg:grpSpPr>
                              <wps:wsp>
                                <wps:cNvSpPr/>
                                <wps:cNvPr id="18" name="Shape 18"/>
                                <wps:spPr>
                                  <a:xfrm>
                                    <a:off x="0" y="0"/>
                                    <a:ext cx="5867400" cy="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6350"/>
                                    <a:ext cx="5867400" cy="1270"/>
                                  </a:xfrm>
                                  <a:custGeom>
                                    <a:rect b="b" l="l" r="r" t="t"/>
                                    <a:pathLst>
                                      <a:path extrusionOk="0" h="120000" w="5867400">
                                        <a:moveTo>
                                          <a:pt x="0" y="0"/>
                                        </a:moveTo>
                                        <a:lnTo>
                                          <a:pt x="5867400" y="0"/>
                                        </a:lnTo>
                                      </a:path>
                                    </a:pathLst>
                                  </a:custGeom>
                                  <a:no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wpg:grpSp>
                          </wpg:grpSp>
                        </wpg:grpSp>
                      </wpg:grpSp>
                    </wpg:wgp>
                  </a:graphicData>
                </a:graphic>
              </wp:inline>
            </w:drawing>
          </mc:Choice>
          <mc:Fallback>
            <w:drawing>
              <wp:inline distB="0" distT="0" distL="0" distR="0">
                <wp:extent cx="5867400" cy="12700"/>
                <wp:effectExtent b="0" l="0" r="0" t="0"/>
                <wp:docPr id="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586740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93">
      <w:pPr>
        <w:rPr>
          <w:b w:val="1"/>
          <w:bCs w:val="1"/>
          <w:sz w:val="28"/>
          <w:szCs w:val="28"/>
        </w:rPr>
      </w:pP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before="106" w:lineRule="auto"/>
        <w:rPr>
          <w:sz w:val="20"/>
          <w:szCs w:val="20"/>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9">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C">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D">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131" w:lineRule="auto"/>
        <w:rPr>
          <w:color w:val="000000"/>
          <w:sz w:val="24"/>
          <w:szCs w:val="24"/>
        </w:rPr>
      </w:pPr>
      <w:r w:rsidDel="00000000" w:rsidR="00000000" w:rsidRPr="00000000">
        <w:rPr>
          <w:rtl w:val="0"/>
        </w:rPr>
      </w:r>
    </w:p>
    <w:p w:rsidR="00000000" w:rsidDel="00000000" w:rsidP="00000000" w:rsidRDefault="00000000" w:rsidRPr="00000000" w14:paraId="0000029F">
      <w:pPr>
        <w:pBdr>
          <w:top w:space="0" w:sz="0" w:val="nil"/>
          <w:left w:space="0" w:sz="0" w:val="nil"/>
          <w:bottom w:space="0" w:sz="0" w:val="nil"/>
          <w:right w:space="0" w:sz="0" w:val="nil"/>
          <w:between w:space="0" w:sz="0" w:val="nil"/>
        </w:pBdr>
        <w:ind w:left="678" w:firstLine="0"/>
        <w:jc w:val="center"/>
        <w:rPr>
          <w:color w:val="000000"/>
          <w:sz w:val="24"/>
          <w:szCs w:val="24"/>
        </w:rPr>
      </w:pPr>
      <w:r w:rsidDel="00000000" w:rsidR="00000000" w:rsidRPr="00000000">
        <w:rPr>
          <w:color w:val="666666"/>
          <w:sz w:val="24"/>
          <w:szCs w:val="24"/>
          <w:rtl w:val="0"/>
        </w:rPr>
        <w:t xml:space="preserve">©2025 Universiti Teknologi Malaysia</w:t>
      </w:r>
      <w:r w:rsidDel="00000000" w:rsidR="00000000" w:rsidRPr="00000000">
        <w:rPr>
          <w:rtl w:val="0"/>
        </w:rPr>
      </w:r>
    </w:p>
    <w:sectPr>
      <w:type w:val="nextPage"/>
      <w:pgSz w:h="15840" w:w="12240" w:orient="portrait"/>
      <w:pgMar w:bottom="1000" w:top="1420" w:left="1440" w:right="1080" w:header="0" w:footer="80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P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0">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5756573</wp:posOffset>
              </wp:positionH>
              <wp:positionV relativeFrom="paragraph">
                <wp:posOffset>9389284</wp:posOffset>
              </wp:positionV>
              <wp:extent cx="257175" cy="219710"/>
              <wp:effectExtent b="0" l="0" r="0" t="0"/>
              <wp:wrapNone/>
              <wp:docPr id="4" name=""/>
              <a:graphic>
                <a:graphicData uri="http://schemas.microsoft.com/office/word/2010/wordprocessingShape">
                  <wps:wsp>
                    <wps:cNvSpPr/>
                    <wps:cNvPr id="20" name="Shape 20"/>
                    <wps:spPr>
                      <a:xfrm>
                        <a:off x="5236463" y="3689195"/>
                        <a:ext cx="219075" cy="181610"/>
                      </a:xfrm>
                      <a:prstGeom prst="rect">
                        <a:avLst/>
                      </a:prstGeom>
                      <a:noFill/>
                      <a:ln>
                        <a:noFill/>
                      </a:ln>
                    </wps:spPr>
                    <wps:txbx>
                      <w:txbxContent>
                        <w:p w:rsidR="00000000" w:rsidDel="00000000" w:rsidP="00000000" w:rsidRDefault="00000000" w:rsidRPr="00000000">
                          <w:pPr>
                            <w:spacing w:after="0" w:before="12.000000476837158" w:line="240"/>
                            <w:ind w:left="20" w:right="0" w:firstLine="8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 PAGE 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5756573</wp:posOffset>
              </wp:positionH>
              <wp:positionV relativeFrom="paragraph">
                <wp:posOffset>9389284</wp:posOffset>
              </wp:positionV>
              <wp:extent cx="257175" cy="21971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57175" cy="21971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86" w:hanging="287"/>
      </w:pPr>
      <w:rPr>
        <w:rFonts w:ascii="MS PGothic" w:cs="MS PGothic" w:eastAsia="MS PGothic" w:hAnsi="MS PGothic"/>
        <w:b w:val="0"/>
        <w:bCs w:val="0"/>
        <w:i w:val="0"/>
        <w:iCs w:val="0"/>
        <w:sz w:val="22"/>
        <w:szCs w:val="22"/>
      </w:rPr>
    </w:lvl>
    <w:lvl w:ilvl="1">
      <w:start w:val="0"/>
      <w:numFmt w:val="bullet"/>
      <w:lvlText w:val="•"/>
      <w:lvlJc w:val="left"/>
      <w:pPr>
        <w:ind w:left="1156" w:hanging="287.0000000000001"/>
      </w:pPr>
      <w:rPr/>
    </w:lvl>
    <w:lvl w:ilvl="2">
      <w:start w:val="0"/>
      <w:numFmt w:val="bullet"/>
      <w:lvlText w:val="•"/>
      <w:lvlJc w:val="left"/>
      <w:pPr>
        <w:ind w:left="1832" w:hanging="287"/>
      </w:pPr>
      <w:rPr/>
    </w:lvl>
    <w:lvl w:ilvl="3">
      <w:start w:val="0"/>
      <w:numFmt w:val="bullet"/>
      <w:lvlText w:val="•"/>
      <w:lvlJc w:val="left"/>
      <w:pPr>
        <w:ind w:left="2508" w:hanging="287"/>
      </w:pPr>
      <w:rPr/>
    </w:lvl>
    <w:lvl w:ilvl="4">
      <w:start w:val="0"/>
      <w:numFmt w:val="bullet"/>
      <w:lvlText w:val="•"/>
      <w:lvlJc w:val="left"/>
      <w:pPr>
        <w:ind w:left="3184" w:hanging="287"/>
      </w:pPr>
      <w:rPr/>
    </w:lvl>
    <w:lvl w:ilvl="5">
      <w:start w:val="0"/>
      <w:numFmt w:val="bullet"/>
      <w:lvlText w:val="•"/>
      <w:lvlJc w:val="left"/>
      <w:pPr>
        <w:ind w:left="3860" w:hanging="287"/>
      </w:pPr>
      <w:rPr/>
    </w:lvl>
    <w:lvl w:ilvl="6">
      <w:start w:val="0"/>
      <w:numFmt w:val="bullet"/>
      <w:lvlText w:val="•"/>
      <w:lvlJc w:val="left"/>
      <w:pPr>
        <w:ind w:left="4536" w:hanging="287"/>
      </w:pPr>
      <w:rPr/>
    </w:lvl>
    <w:lvl w:ilvl="7">
      <w:start w:val="0"/>
      <w:numFmt w:val="bullet"/>
      <w:lvlText w:val="•"/>
      <w:lvlJc w:val="left"/>
      <w:pPr>
        <w:ind w:left="5212" w:hanging="286"/>
      </w:pPr>
      <w:rPr/>
    </w:lvl>
    <w:lvl w:ilvl="8">
      <w:start w:val="0"/>
      <w:numFmt w:val="bullet"/>
      <w:lvlText w:val="•"/>
      <w:lvlJc w:val="left"/>
      <w:pPr>
        <w:ind w:left="5888" w:hanging="287.0000000000009"/>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60" w:lineRule="auto"/>
      <w:ind w:right="428"/>
    </w:pPr>
    <w:rPr>
      <w:b w:val="1"/>
      <w:bCs w:val="1"/>
      <w:sz w:val="90"/>
      <w:szCs w:val="9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1QmAM0uIIVUdjooR6dABYQX0Yw==">CgMxLjAyDmgudmJ1d3Zmamtnb21sOAByITFNc1R3OTJMTFpmcGg1RmRwQ1lZUnRMaWtGaDdhamUwUw==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2025-11-19T00:00:00Z</vt:lpwstr>
  </property>
  <property fmtid="{D5CDD505-2E9C-101B-9397-08002B2CF9AE}" pid="3" name="Producer">
    <vt:lpwstr>Skia/PDF m134 Google Docs Renderer</vt:lpwstr>
  </property>
  <property fmtid="{D5CDD505-2E9C-101B-9397-08002B2CF9AE}" pid="4" name="LastSaved">
    <vt:lpwstr>2025-11-19T00:00:00Z</vt:lpwstr>
  </property>
</Properties>
</file>